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AE" w:rsidRDefault="00E815AE" w:rsidP="004F35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bookmarkStart w:id="0" w:name="_GoBack"/>
      <w:bookmarkEnd w:id="0"/>
    </w:p>
    <w:p w:rsidR="00980C83" w:rsidRPr="002A208D" w:rsidRDefault="003624AF" w:rsidP="004F35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A208D">
        <w:rPr>
          <w:rFonts w:ascii="Arial Narrow" w:hAnsi="Arial Narrow" w:cs="Times New Roman"/>
          <w:b/>
          <w:bCs/>
          <w:sz w:val="24"/>
          <w:szCs w:val="24"/>
        </w:rPr>
        <w:t>ALGORYTM USTALENIA MAKSYMALNYCH ŚRODKÓW NA REALIZACJĘ ZADANIA BADAWCZEGO</w:t>
      </w:r>
    </w:p>
    <w:p w:rsidR="00E671FD" w:rsidRPr="002A208D" w:rsidRDefault="00E671FD" w:rsidP="004F35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B374BC" w:rsidRPr="002A208D" w:rsidRDefault="00B374BC" w:rsidP="004F35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980C83" w:rsidRPr="002A208D" w:rsidRDefault="00335843" w:rsidP="004F35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A208D">
        <w:rPr>
          <w:rFonts w:ascii="Arial Narrow" w:hAnsi="Arial Narrow" w:cs="Times New Roman"/>
          <w:sz w:val="24"/>
          <w:szCs w:val="24"/>
        </w:rPr>
        <w:t xml:space="preserve">Maksymalną wysokość środków na realizację </w:t>
      </w:r>
      <w:r w:rsidR="0057272A" w:rsidRPr="003D36FB">
        <w:rPr>
          <w:rFonts w:ascii="Arial Narrow" w:hAnsi="Arial Narrow" w:cs="Times New Roman"/>
          <w:i/>
          <w:sz w:val="24"/>
          <w:szCs w:val="24"/>
        </w:rPr>
        <w:t>i</w:t>
      </w:r>
      <w:r w:rsidR="0057272A" w:rsidRPr="002A208D">
        <w:rPr>
          <w:rFonts w:ascii="Arial Narrow" w:hAnsi="Arial Narrow" w:cs="Times New Roman"/>
          <w:sz w:val="24"/>
          <w:szCs w:val="24"/>
        </w:rPr>
        <w:t xml:space="preserve">-tego </w:t>
      </w:r>
      <w:r w:rsidRPr="002A208D">
        <w:rPr>
          <w:rFonts w:ascii="Arial Narrow" w:hAnsi="Arial Narrow" w:cs="Times New Roman"/>
          <w:sz w:val="24"/>
          <w:szCs w:val="24"/>
        </w:rPr>
        <w:t xml:space="preserve">zadania badawczego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A208D">
        <w:rPr>
          <w:rFonts w:ascii="Arial Narrow" w:hAnsi="Arial Narrow" w:cs="Times New Roman"/>
          <w:sz w:val="24"/>
          <w:szCs w:val="24"/>
        </w:rPr>
        <w:t xml:space="preserve">określa się wg zależności </w:t>
      </w:r>
    </w:p>
    <w:p w:rsidR="00335843" w:rsidRPr="002A208D" w:rsidRDefault="003D36FB" w:rsidP="004F3594">
      <w:pPr>
        <w:tabs>
          <w:tab w:val="left" w:pos="35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Theme="minorEastAsia" w:hAnsi="Arial Narrow" w:cs="Times New Roman"/>
          <w:sz w:val="24"/>
          <w:szCs w:val="24"/>
        </w:rPr>
        <w:tab/>
      </w:r>
      <w:r>
        <w:rPr>
          <w:rFonts w:ascii="Arial Narrow" w:eastAsiaTheme="minorEastAsia" w:hAnsi="Arial Narrow" w:cs="Times New Roman"/>
          <w:sz w:val="24"/>
          <w:szCs w:val="24"/>
        </w:rPr>
        <w:tab/>
      </w:r>
      <w:r>
        <w:rPr>
          <w:rFonts w:ascii="Arial Narrow" w:eastAsiaTheme="minorEastAsia" w:hAnsi="Arial Narrow" w:cs="Times New Roman"/>
          <w:sz w:val="24"/>
          <w:szCs w:val="24"/>
        </w:rPr>
        <w:tab/>
      </w:r>
      <w:r>
        <w:rPr>
          <w:rFonts w:ascii="Arial Narrow" w:eastAsiaTheme="minorEastAsia" w:hAnsi="Arial Narrow" w:cs="Times New Roman"/>
          <w:sz w:val="24"/>
          <w:szCs w:val="24"/>
        </w:rPr>
        <w:tab/>
      </w:r>
      <w:r>
        <w:rPr>
          <w:rFonts w:ascii="Arial Narrow" w:eastAsiaTheme="minorEastAsia" w:hAnsi="Arial Narrow" w:cs="Times New Roman"/>
          <w:sz w:val="24"/>
          <w:szCs w:val="24"/>
        </w:rPr>
        <w:tab/>
      </w:r>
      <w:r>
        <w:rPr>
          <w:rFonts w:ascii="Arial Narrow" w:eastAsiaTheme="minorEastAsia" w:hAnsi="Arial Narrow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  <m:r>
              <w:rPr>
                <w:rFonts w:ascii="Cambria Math" w:hAnsi="Cambria Math"/>
              </w:rPr>
              <m:t>×UZ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8316C" w:rsidRPr="002A208D"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  <w:t xml:space="preserve">          (1)</w:t>
      </w:r>
    </w:p>
    <w:p w:rsidR="00335843" w:rsidRPr="002A208D" w:rsidRDefault="00335843" w:rsidP="004F35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A208D">
        <w:rPr>
          <w:rFonts w:ascii="Arial Narrow" w:hAnsi="Arial Narrow" w:cs="Times New Roman"/>
          <w:sz w:val="24"/>
          <w:szCs w:val="24"/>
        </w:rPr>
        <w:t>gdzie:</w:t>
      </w:r>
    </w:p>
    <w:p w:rsidR="00335843" w:rsidRPr="002A208D" w:rsidRDefault="00291CE4" w:rsidP="004F359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Narrow" w:eastAsiaTheme="minorEastAsia" w:hAnsi="Arial Narrow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</m:oMath>
      <w:r w:rsidR="00335843" w:rsidRPr="002A208D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3D36FB">
        <w:rPr>
          <w:rFonts w:ascii="Arial Narrow" w:eastAsiaTheme="minorEastAsia" w:hAnsi="Arial Narrow" w:cs="Times New Roman"/>
          <w:sz w:val="24"/>
          <w:szCs w:val="24"/>
        </w:rPr>
        <w:t xml:space="preserve">     </w:t>
      </w:r>
      <w:r w:rsidR="00335843" w:rsidRPr="002A208D">
        <w:rPr>
          <w:rFonts w:ascii="Arial Narrow" w:eastAsiaTheme="minorEastAsia" w:hAnsi="Arial Narrow" w:cs="Times New Roman"/>
          <w:sz w:val="24"/>
          <w:szCs w:val="24"/>
        </w:rPr>
        <w:t xml:space="preserve"> całkowita wysokość środków na realizację zadań badawczych</w:t>
      </w:r>
      <w:r w:rsidR="00A056B0" w:rsidRPr="002A208D">
        <w:rPr>
          <w:rFonts w:ascii="Arial Narrow" w:eastAsiaTheme="minorEastAsia" w:hAnsi="Arial Narrow" w:cs="Times New Roman"/>
          <w:sz w:val="24"/>
          <w:szCs w:val="24"/>
        </w:rPr>
        <w:t xml:space="preserve"> </w:t>
      </w:r>
      <w:r w:rsidR="0057272A" w:rsidRPr="002A208D">
        <w:rPr>
          <w:rFonts w:ascii="Arial Narrow" w:eastAsiaTheme="minorEastAsia" w:hAnsi="Arial Narrow" w:cs="Times New Roman"/>
          <w:sz w:val="24"/>
          <w:szCs w:val="24"/>
        </w:rPr>
        <w:t xml:space="preserve">na wydziale </w:t>
      </w:r>
      <w:r w:rsidR="00A056B0" w:rsidRPr="002A208D">
        <w:rPr>
          <w:rFonts w:ascii="Arial Narrow" w:eastAsiaTheme="minorEastAsia" w:hAnsi="Arial Narrow" w:cs="Times New Roman"/>
          <w:sz w:val="24"/>
          <w:szCs w:val="24"/>
        </w:rPr>
        <w:t xml:space="preserve">(odpowiednio </w:t>
      </w:r>
      <w:r w:rsidR="00CA6D8F" w:rsidRPr="002A208D">
        <w:rPr>
          <w:rFonts w:ascii="Arial Narrow" w:eastAsiaTheme="minorEastAsia" w:hAnsi="Arial Narrow" w:cs="Times New Roman"/>
          <w:sz w:val="24"/>
          <w:szCs w:val="24"/>
        </w:rPr>
        <w:t xml:space="preserve">zadań </w:t>
      </w:r>
      <w:r w:rsidR="008C7BBA" w:rsidRPr="002A208D">
        <w:rPr>
          <w:rFonts w:ascii="Arial Narrow" w:eastAsiaTheme="minorEastAsia" w:hAnsi="Arial Narrow" w:cs="Times New Roman"/>
          <w:sz w:val="24"/>
          <w:szCs w:val="24"/>
        </w:rPr>
        <w:t>kierowanych przez pracowników PP</w:t>
      </w:r>
      <w:r w:rsidR="00CA6D8F" w:rsidRPr="002A208D">
        <w:rPr>
          <w:rFonts w:ascii="Arial Narrow" w:eastAsiaTheme="minorEastAsia" w:hAnsi="Arial Narrow" w:cs="Times New Roman"/>
          <w:sz w:val="24"/>
          <w:szCs w:val="24"/>
        </w:rPr>
        <w:t xml:space="preserve"> i zadań kierowanych przez młodych naukowców</w:t>
      </w:r>
      <w:r w:rsidR="00A056B0" w:rsidRPr="002A208D">
        <w:rPr>
          <w:rFonts w:ascii="Arial Narrow" w:eastAsiaTheme="minorEastAsia" w:hAnsi="Arial Narrow" w:cs="Times New Roman"/>
          <w:sz w:val="24"/>
          <w:szCs w:val="24"/>
        </w:rPr>
        <w:t>)</w:t>
      </w:r>
      <w:r w:rsidR="00B13290" w:rsidRPr="002A208D">
        <w:rPr>
          <w:rFonts w:ascii="Arial Narrow" w:eastAsiaTheme="minorEastAsia" w:hAnsi="Arial Narrow" w:cs="Times New Roman"/>
          <w:sz w:val="24"/>
          <w:szCs w:val="24"/>
        </w:rPr>
        <w:t>;</w:t>
      </w:r>
    </w:p>
    <w:p w:rsidR="00335843" w:rsidRPr="002A208D" w:rsidRDefault="00291CE4" w:rsidP="004F35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335843" w:rsidRPr="002A208D">
        <w:rPr>
          <w:rFonts w:ascii="Arial Narrow" w:hAnsi="Arial Narrow"/>
          <w:position w:val="-3"/>
        </w:rPr>
        <w:t xml:space="preserve"> </w:t>
      </w:r>
      <w:r w:rsidR="003D36FB">
        <w:rPr>
          <w:rFonts w:ascii="Arial Narrow" w:hAnsi="Arial Narrow"/>
          <w:position w:val="-3"/>
        </w:rPr>
        <w:t xml:space="preserve">         </w:t>
      </w:r>
      <w:r w:rsidR="00335843" w:rsidRPr="002A208D">
        <w:rPr>
          <w:rFonts w:ascii="Arial Narrow" w:hAnsi="Arial Narrow"/>
          <w:spacing w:val="1"/>
        </w:rPr>
        <w:t>j</w:t>
      </w:r>
      <w:r w:rsidR="00335843" w:rsidRPr="002A208D">
        <w:rPr>
          <w:rFonts w:ascii="Arial Narrow" w:hAnsi="Arial Narrow"/>
        </w:rPr>
        <w:t>e</w:t>
      </w:r>
      <w:r w:rsidR="00335843" w:rsidRPr="002A208D">
        <w:rPr>
          <w:rFonts w:ascii="Arial Narrow" w:hAnsi="Arial Narrow"/>
          <w:spacing w:val="-2"/>
        </w:rPr>
        <w:t>s</w:t>
      </w:r>
      <w:r w:rsidR="00335843" w:rsidRPr="002A208D">
        <w:rPr>
          <w:rFonts w:ascii="Arial Narrow" w:hAnsi="Arial Narrow"/>
        </w:rPr>
        <w:t>t</w:t>
      </w:r>
      <w:r w:rsidR="00335843" w:rsidRPr="002A208D">
        <w:rPr>
          <w:rFonts w:ascii="Arial Narrow" w:hAnsi="Arial Narrow"/>
          <w:spacing w:val="1"/>
        </w:rPr>
        <w:t xml:space="preserve"> </w:t>
      </w:r>
      <w:r w:rsidR="00335843" w:rsidRPr="002A208D">
        <w:rPr>
          <w:rFonts w:ascii="Arial Narrow" w:hAnsi="Arial Narrow"/>
          <w:spacing w:val="-1"/>
        </w:rPr>
        <w:t>w</w:t>
      </w:r>
      <w:r w:rsidR="00335843" w:rsidRPr="002A208D">
        <w:rPr>
          <w:rFonts w:ascii="Arial Narrow" w:hAnsi="Arial Narrow"/>
          <w:spacing w:val="1"/>
        </w:rPr>
        <w:t>s</w:t>
      </w:r>
      <w:r w:rsidR="00335843" w:rsidRPr="002A208D">
        <w:rPr>
          <w:rFonts w:ascii="Arial Narrow" w:hAnsi="Arial Narrow"/>
          <w:spacing w:val="-2"/>
        </w:rPr>
        <w:t>k</w:t>
      </w:r>
      <w:r w:rsidR="00335843" w:rsidRPr="002A208D">
        <w:rPr>
          <w:rFonts w:ascii="Arial Narrow" w:hAnsi="Arial Narrow"/>
        </w:rPr>
        <w:t>a</w:t>
      </w:r>
      <w:r w:rsidR="00335843" w:rsidRPr="002A208D">
        <w:rPr>
          <w:rFonts w:ascii="Arial Narrow" w:hAnsi="Arial Narrow"/>
          <w:spacing w:val="-2"/>
        </w:rPr>
        <w:t>ź</w:t>
      </w:r>
      <w:r w:rsidR="00335843" w:rsidRPr="002A208D">
        <w:rPr>
          <w:rFonts w:ascii="Arial Narrow" w:hAnsi="Arial Narrow"/>
        </w:rPr>
        <w:t>n</w:t>
      </w:r>
      <w:r w:rsidR="00335843" w:rsidRPr="002A208D">
        <w:rPr>
          <w:rFonts w:ascii="Arial Narrow" w:hAnsi="Arial Narrow"/>
          <w:spacing w:val="1"/>
        </w:rPr>
        <w:t>i</w:t>
      </w:r>
      <w:r w:rsidR="00335843" w:rsidRPr="002A208D">
        <w:rPr>
          <w:rFonts w:ascii="Arial Narrow" w:hAnsi="Arial Narrow"/>
          <w:spacing w:val="-2"/>
        </w:rPr>
        <w:t>k</w:t>
      </w:r>
      <w:r w:rsidR="00335843" w:rsidRPr="002A208D">
        <w:rPr>
          <w:rFonts w:ascii="Arial Narrow" w:hAnsi="Arial Narrow"/>
          <w:spacing w:val="1"/>
        </w:rPr>
        <w:t>i</w:t>
      </w:r>
      <w:r w:rsidR="00335843" w:rsidRPr="002A208D">
        <w:rPr>
          <w:rFonts w:ascii="Arial Narrow" w:hAnsi="Arial Narrow"/>
        </w:rPr>
        <w:t>em</w:t>
      </w:r>
      <w:r w:rsidR="00335843" w:rsidRPr="002A208D">
        <w:rPr>
          <w:rFonts w:ascii="Arial Narrow" w:hAnsi="Arial Narrow"/>
          <w:spacing w:val="-3"/>
        </w:rPr>
        <w:t xml:space="preserve"> </w:t>
      </w:r>
      <w:r w:rsidR="00335843" w:rsidRPr="002A208D">
        <w:rPr>
          <w:rFonts w:ascii="Arial Narrow" w:hAnsi="Arial Narrow"/>
          <w:spacing w:val="1"/>
        </w:rPr>
        <w:t xml:space="preserve">udziału </w:t>
      </w:r>
      <w:r w:rsidR="00335843" w:rsidRPr="002A208D">
        <w:rPr>
          <w:rFonts w:ascii="Arial Narrow" w:hAnsi="Arial Narrow"/>
          <w:i/>
          <w:spacing w:val="1"/>
        </w:rPr>
        <w:t>i</w:t>
      </w:r>
      <w:r w:rsidR="00335843" w:rsidRPr="002A208D">
        <w:rPr>
          <w:rFonts w:ascii="Arial Narrow" w:hAnsi="Arial Narrow"/>
          <w:spacing w:val="1"/>
        </w:rPr>
        <w:t>-tego zespołu badawczego określonego wg zależności</w:t>
      </w:r>
    </w:p>
    <w:p w:rsidR="00335843" w:rsidRPr="002A208D" w:rsidRDefault="003D36FB" w:rsidP="004F3594">
      <w:pPr>
        <w:tabs>
          <w:tab w:val="left" w:pos="35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Theme="minorEastAsia" w:hAnsi="Arial Narrow" w:cs="Times New Roman"/>
        </w:rPr>
      </w:pP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=A×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×UF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×UP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8316C" w:rsidRPr="002A208D"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  <w:t xml:space="preserve">          (2)</w:t>
      </w:r>
    </w:p>
    <w:p w:rsidR="00335843" w:rsidRPr="002A208D" w:rsidRDefault="00335843" w:rsidP="004F3594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Times New Roman"/>
        </w:rPr>
      </w:pPr>
      <w:r w:rsidRPr="002A208D">
        <w:rPr>
          <w:rFonts w:ascii="Arial Narrow" w:eastAsiaTheme="minorEastAsia" w:hAnsi="Arial Narrow" w:cs="Times New Roman"/>
        </w:rPr>
        <w:t>gdzie:</w:t>
      </w:r>
    </w:p>
    <w:p w:rsidR="00335843" w:rsidRPr="002A208D" w:rsidRDefault="00335843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hAnsi="Arial Narrow"/>
        </w:rPr>
      </w:pPr>
      <w:r w:rsidRPr="002A208D">
        <w:rPr>
          <w:rFonts w:ascii="Arial Narrow" w:hAnsi="Arial Narrow"/>
          <w:i/>
          <w:iCs/>
          <w:spacing w:val="-1"/>
        </w:rPr>
        <w:t>U</w:t>
      </w:r>
      <w:r w:rsidRPr="002A208D">
        <w:rPr>
          <w:rFonts w:ascii="Arial Narrow" w:hAnsi="Arial Narrow"/>
          <w:i/>
          <w:iCs/>
        </w:rPr>
        <w:t>B</w:t>
      </w:r>
      <w:r w:rsidRPr="003D36FB">
        <w:rPr>
          <w:rFonts w:ascii="Arial Narrow" w:hAnsi="Arial Narrow"/>
          <w:i/>
          <w:position w:val="-3"/>
        </w:rPr>
        <w:t>i</w:t>
      </w:r>
      <w:r w:rsidRPr="002A208D">
        <w:rPr>
          <w:rFonts w:ascii="Arial Narrow" w:hAnsi="Arial Narrow"/>
          <w:position w:val="-3"/>
        </w:rPr>
        <w:tab/>
      </w:r>
      <w:r w:rsidRPr="002A208D">
        <w:rPr>
          <w:rFonts w:ascii="Arial Narrow" w:hAnsi="Arial Narrow"/>
          <w:spacing w:val="1"/>
        </w:rPr>
        <w:t>j</w:t>
      </w:r>
      <w:r w:rsidRPr="002A208D">
        <w:rPr>
          <w:rFonts w:ascii="Arial Narrow" w:hAnsi="Arial Narrow"/>
        </w:rPr>
        <w:t>e</w:t>
      </w:r>
      <w:r w:rsidRPr="002A208D">
        <w:rPr>
          <w:rFonts w:ascii="Arial Narrow" w:hAnsi="Arial Narrow"/>
          <w:spacing w:val="-2"/>
        </w:rPr>
        <w:t>s</w:t>
      </w:r>
      <w:r w:rsidRPr="002A208D">
        <w:rPr>
          <w:rFonts w:ascii="Arial Narrow" w:hAnsi="Arial Narrow"/>
        </w:rPr>
        <w:t>t</w:t>
      </w:r>
      <w:r w:rsidRPr="002A208D">
        <w:rPr>
          <w:rFonts w:ascii="Arial Narrow" w:hAnsi="Arial Narrow"/>
          <w:spacing w:val="1"/>
        </w:rPr>
        <w:t xml:space="preserve"> </w:t>
      </w:r>
      <w:r w:rsidRPr="002A208D">
        <w:rPr>
          <w:rFonts w:ascii="Arial Narrow" w:hAnsi="Arial Narrow"/>
          <w:spacing w:val="-1"/>
        </w:rPr>
        <w:t>w</w:t>
      </w:r>
      <w:r w:rsidRPr="002A208D">
        <w:rPr>
          <w:rFonts w:ascii="Arial Narrow" w:hAnsi="Arial Narrow"/>
          <w:spacing w:val="1"/>
        </w:rPr>
        <w:t>s</w:t>
      </w:r>
      <w:r w:rsidRPr="002A208D">
        <w:rPr>
          <w:rFonts w:ascii="Arial Narrow" w:hAnsi="Arial Narrow"/>
          <w:spacing w:val="-2"/>
        </w:rPr>
        <w:t>k</w:t>
      </w:r>
      <w:r w:rsidRPr="002A208D">
        <w:rPr>
          <w:rFonts w:ascii="Arial Narrow" w:hAnsi="Arial Narrow"/>
        </w:rPr>
        <w:t>a</w:t>
      </w:r>
      <w:r w:rsidRPr="002A208D">
        <w:rPr>
          <w:rFonts w:ascii="Arial Narrow" w:hAnsi="Arial Narrow"/>
          <w:spacing w:val="-2"/>
        </w:rPr>
        <w:t>ź</w:t>
      </w:r>
      <w:r w:rsidRPr="002A208D">
        <w:rPr>
          <w:rFonts w:ascii="Arial Narrow" w:hAnsi="Arial Narrow"/>
        </w:rPr>
        <w:t>n</w:t>
      </w:r>
      <w:r w:rsidRPr="002A208D">
        <w:rPr>
          <w:rFonts w:ascii="Arial Narrow" w:hAnsi="Arial Narrow"/>
          <w:spacing w:val="1"/>
        </w:rPr>
        <w:t>i</w:t>
      </w:r>
      <w:r w:rsidRPr="002A208D">
        <w:rPr>
          <w:rFonts w:ascii="Arial Narrow" w:hAnsi="Arial Narrow"/>
          <w:spacing w:val="-2"/>
        </w:rPr>
        <w:t>k</w:t>
      </w:r>
      <w:r w:rsidRPr="002A208D">
        <w:rPr>
          <w:rFonts w:ascii="Arial Narrow" w:hAnsi="Arial Narrow"/>
          <w:spacing w:val="1"/>
        </w:rPr>
        <w:t>i</w:t>
      </w:r>
      <w:r w:rsidRPr="002A208D">
        <w:rPr>
          <w:rFonts w:ascii="Arial Narrow" w:hAnsi="Arial Narrow"/>
        </w:rPr>
        <w:t>em</w:t>
      </w:r>
      <w:r w:rsidRPr="002A208D">
        <w:rPr>
          <w:rFonts w:ascii="Arial Narrow" w:hAnsi="Arial Narrow"/>
          <w:spacing w:val="-3"/>
        </w:rPr>
        <w:t xml:space="preserve"> </w:t>
      </w:r>
      <w:r w:rsidRPr="002A208D">
        <w:rPr>
          <w:rFonts w:ascii="Arial Narrow" w:hAnsi="Arial Narrow"/>
        </w:rPr>
        <w:t>poziomu naukowego prowadzonej działalności</w:t>
      </w:r>
      <w:r w:rsidRPr="002A208D">
        <w:rPr>
          <w:rFonts w:ascii="Arial Narrow" w:hAnsi="Arial Narrow"/>
          <w:spacing w:val="4"/>
        </w:rPr>
        <w:t xml:space="preserve"> w </w:t>
      </w:r>
      <w:r w:rsidRPr="002A208D">
        <w:rPr>
          <w:rFonts w:ascii="Arial Narrow" w:hAnsi="Arial Narrow"/>
          <w:i/>
          <w:spacing w:val="4"/>
        </w:rPr>
        <w:t>i</w:t>
      </w:r>
      <w:r w:rsidRPr="002A208D">
        <w:rPr>
          <w:rFonts w:ascii="Arial Narrow" w:hAnsi="Arial Narrow"/>
          <w:spacing w:val="4"/>
        </w:rPr>
        <w:t xml:space="preserve">-tym zespole badawczym z 3 </w:t>
      </w:r>
      <w:r w:rsidR="00275306" w:rsidRPr="002A208D">
        <w:rPr>
          <w:rFonts w:ascii="Arial Narrow" w:hAnsi="Arial Narrow"/>
          <w:spacing w:val="4"/>
        </w:rPr>
        <w:t xml:space="preserve">pełnych </w:t>
      </w:r>
      <w:r w:rsidRPr="002A208D">
        <w:rPr>
          <w:rFonts w:ascii="Arial Narrow" w:hAnsi="Arial Narrow"/>
          <w:spacing w:val="4"/>
        </w:rPr>
        <w:t>lat</w:t>
      </w:r>
      <w:r w:rsidRPr="002A208D">
        <w:rPr>
          <w:rFonts w:ascii="Arial Narrow" w:hAnsi="Arial Narrow"/>
          <w:spacing w:val="-2"/>
        </w:rPr>
        <w:t xml:space="preserve"> </w:t>
      </w:r>
      <w:r w:rsidR="00275306" w:rsidRPr="002A208D">
        <w:rPr>
          <w:rFonts w:ascii="Arial Narrow" w:hAnsi="Arial Narrow"/>
          <w:spacing w:val="-2"/>
        </w:rPr>
        <w:t xml:space="preserve">kalendarzowych </w:t>
      </w:r>
      <w:r w:rsidRPr="002A208D">
        <w:rPr>
          <w:rFonts w:ascii="Arial Narrow" w:hAnsi="Arial Narrow"/>
        </w:rPr>
        <w:t>pop</w:t>
      </w:r>
      <w:r w:rsidRPr="002A208D">
        <w:rPr>
          <w:rFonts w:ascii="Arial Narrow" w:hAnsi="Arial Narrow"/>
          <w:spacing w:val="1"/>
        </w:rPr>
        <w:t>r</w:t>
      </w:r>
      <w:r w:rsidRPr="002A208D">
        <w:rPr>
          <w:rFonts w:ascii="Arial Narrow" w:hAnsi="Arial Narrow"/>
          <w:spacing w:val="-2"/>
        </w:rPr>
        <w:t>z</w:t>
      </w:r>
      <w:r w:rsidRPr="002A208D">
        <w:rPr>
          <w:rFonts w:ascii="Arial Narrow" w:hAnsi="Arial Narrow"/>
        </w:rPr>
        <w:t>ed</w:t>
      </w:r>
      <w:r w:rsidRPr="002A208D">
        <w:rPr>
          <w:rFonts w:ascii="Arial Narrow" w:hAnsi="Arial Narrow"/>
          <w:spacing w:val="-2"/>
        </w:rPr>
        <w:t>za</w:t>
      </w:r>
      <w:r w:rsidRPr="002A208D">
        <w:rPr>
          <w:rFonts w:ascii="Arial Narrow" w:hAnsi="Arial Narrow"/>
          <w:spacing w:val="3"/>
        </w:rPr>
        <w:t>j</w:t>
      </w:r>
      <w:r w:rsidRPr="002A208D">
        <w:rPr>
          <w:rFonts w:ascii="Arial Narrow" w:hAnsi="Arial Narrow"/>
          <w:spacing w:val="-2"/>
        </w:rPr>
        <w:t>ą</w:t>
      </w:r>
      <w:r w:rsidRPr="002A208D">
        <w:rPr>
          <w:rFonts w:ascii="Arial Narrow" w:hAnsi="Arial Narrow"/>
        </w:rPr>
        <w:t>cych</w:t>
      </w:r>
      <w:r w:rsidRPr="002A208D">
        <w:rPr>
          <w:rFonts w:ascii="Arial Narrow" w:hAnsi="Arial Narrow"/>
          <w:spacing w:val="-3"/>
        </w:rPr>
        <w:t xml:space="preserve"> </w:t>
      </w:r>
      <w:r w:rsidRPr="002A208D">
        <w:rPr>
          <w:rFonts w:ascii="Arial Narrow" w:hAnsi="Arial Narrow"/>
          <w:spacing w:val="1"/>
        </w:rPr>
        <w:t>r</w:t>
      </w:r>
      <w:r w:rsidRPr="002A208D">
        <w:rPr>
          <w:rFonts w:ascii="Arial Narrow" w:hAnsi="Arial Narrow"/>
        </w:rPr>
        <w:t>o</w:t>
      </w:r>
      <w:r w:rsidRPr="002A208D">
        <w:rPr>
          <w:rFonts w:ascii="Arial Narrow" w:hAnsi="Arial Narrow"/>
          <w:spacing w:val="-2"/>
        </w:rPr>
        <w:t>k</w:t>
      </w:r>
      <w:r w:rsidRPr="002A208D">
        <w:rPr>
          <w:rFonts w:ascii="Arial Narrow" w:hAnsi="Arial Narrow"/>
        </w:rPr>
        <w:t xml:space="preserve">, </w:t>
      </w:r>
      <w:r w:rsidRPr="002A208D">
        <w:rPr>
          <w:rFonts w:ascii="Arial Narrow" w:hAnsi="Arial Narrow"/>
          <w:spacing w:val="-2"/>
        </w:rPr>
        <w:t>k</w:t>
      </w:r>
      <w:r w:rsidRPr="002A208D">
        <w:rPr>
          <w:rFonts w:ascii="Arial Narrow" w:hAnsi="Arial Narrow"/>
          <w:spacing w:val="1"/>
        </w:rPr>
        <w:t>t</w:t>
      </w:r>
      <w:r w:rsidRPr="002A208D">
        <w:rPr>
          <w:rFonts w:ascii="Arial Narrow" w:hAnsi="Arial Narrow"/>
        </w:rPr>
        <w:t>ó</w:t>
      </w:r>
      <w:r w:rsidRPr="002A208D">
        <w:rPr>
          <w:rFonts w:ascii="Arial Narrow" w:hAnsi="Arial Narrow"/>
          <w:spacing w:val="1"/>
        </w:rPr>
        <w:t>r</w:t>
      </w:r>
      <w:r w:rsidRPr="002A208D">
        <w:rPr>
          <w:rFonts w:ascii="Arial Narrow" w:hAnsi="Arial Narrow"/>
        </w:rPr>
        <w:t>e</w:t>
      </w:r>
      <w:r w:rsidRPr="002A208D">
        <w:rPr>
          <w:rFonts w:ascii="Arial Narrow" w:hAnsi="Arial Narrow"/>
          <w:spacing w:val="-2"/>
        </w:rPr>
        <w:t>g</w:t>
      </w:r>
      <w:r w:rsidRPr="002A208D">
        <w:rPr>
          <w:rFonts w:ascii="Arial Narrow" w:hAnsi="Arial Narrow"/>
        </w:rPr>
        <w:t>o do</w:t>
      </w:r>
      <w:r w:rsidRPr="002A208D">
        <w:rPr>
          <w:rFonts w:ascii="Arial Narrow" w:hAnsi="Arial Narrow"/>
          <w:spacing w:val="1"/>
        </w:rPr>
        <w:t>t</w:t>
      </w:r>
      <w:r w:rsidRPr="002A208D">
        <w:rPr>
          <w:rFonts w:ascii="Arial Narrow" w:hAnsi="Arial Narrow"/>
          <w:spacing w:val="-2"/>
        </w:rPr>
        <w:t>y</w:t>
      </w:r>
      <w:r w:rsidR="00B47611" w:rsidRPr="002A208D">
        <w:rPr>
          <w:rFonts w:ascii="Arial Narrow" w:hAnsi="Arial Narrow"/>
        </w:rPr>
        <w:t>czą przyznane środki;</w:t>
      </w:r>
    </w:p>
    <w:p w:rsidR="00DC538B" w:rsidRPr="002A208D" w:rsidRDefault="00DC538B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hAnsi="Arial Narrow"/>
        </w:rPr>
      </w:pPr>
      <w:r w:rsidRPr="002A208D">
        <w:rPr>
          <w:rFonts w:ascii="Arial Narrow" w:hAnsi="Arial Narrow"/>
          <w:i/>
          <w:iCs/>
          <w:spacing w:val="-1"/>
        </w:rPr>
        <w:t>U</w:t>
      </w:r>
      <w:r w:rsidRPr="002A208D">
        <w:rPr>
          <w:rFonts w:ascii="Arial Narrow" w:hAnsi="Arial Narrow"/>
          <w:i/>
          <w:iCs/>
        </w:rPr>
        <w:t>F</w:t>
      </w:r>
      <w:r w:rsidRPr="003D36FB">
        <w:rPr>
          <w:rFonts w:ascii="Arial Narrow" w:hAnsi="Arial Narrow"/>
          <w:i/>
          <w:position w:val="-3"/>
        </w:rPr>
        <w:t>i</w:t>
      </w:r>
      <w:r w:rsidRPr="002A208D">
        <w:rPr>
          <w:rFonts w:ascii="Arial Narrow" w:hAnsi="Arial Narrow"/>
          <w:position w:val="-3"/>
        </w:rPr>
        <w:tab/>
      </w:r>
      <w:r w:rsidRPr="002A208D">
        <w:rPr>
          <w:rFonts w:ascii="Arial Narrow" w:hAnsi="Arial Narrow"/>
          <w:spacing w:val="1"/>
        </w:rPr>
        <w:t>j</w:t>
      </w:r>
      <w:r w:rsidRPr="002A208D">
        <w:rPr>
          <w:rFonts w:ascii="Arial Narrow" w:hAnsi="Arial Narrow"/>
        </w:rPr>
        <w:t>e</w:t>
      </w:r>
      <w:r w:rsidRPr="002A208D">
        <w:rPr>
          <w:rFonts w:ascii="Arial Narrow" w:hAnsi="Arial Narrow"/>
          <w:spacing w:val="-2"/>
        </w:rPr>
        <w:t>s</w:t>
      </w:r>
      <w:r w:rsidRPr="002A208D">
        <w:rPr>
          <w:rFonts w:ascii="Arial Narrow" w:hAnsi="Arial Narrow"/>
        </w:rPr>
        <w:t>t</w:t>
      </w:r>
      <w:r w:rsidRPr="002A208D">
        <w:rPr>
          <w:rFonts w:ascii="Arial Narrow" w:hAnsi="Arial Narrow"/>
          <w:spacing w:val="1"/>
        </w:rPr>
        <w:t xml:space="preserve"> </w:t>
      </w:r>
      <w:r w:rsidRPr="002A208D">
        <w:rPr>
          <w:rFonts w:ascii="Arial Narrow" w:hAnsi="Arial Narrow"/>
          <w:spacing w:val="-1"/>
        </w:rPr>
        <w:t>w</w:t>
      </w:r>
      <w:r w:rsidRPr="002A208D">
        <w:rPr>
          <w:rFonts w:ascii="Arial Narrow" w:hAnsi="Arial Narrow"/>
          <w:spacing w:val="1"/>
        </w:rPr>
        <w:t>s</w:t>
      </w:r>
      <w:r w:rsidRPr="002A208D">
        <w:rPr>
          <w:rFonts w:ascii="Arial Narrow" w:hAnsi="Arial Narrow"/>
          <w:spacing w:val="-2"/>
        </w:rPr>
        <w:t>k</w:t>
      </w:r>
      <w:r w:rsidRPr="002A208D">
        <w:rPr>
          <w:rFonts w:ascii="Arial Narrow" w:hAnsi="Arial Narrow"/>
        </w:rPr>
        <w:t>a</w:t>
      </w:r>
      <w:r w:rsidRPr="002A208D">
        <w:rPr>
          <w:rFonts w:ascii="Arial Narrow" w:hAnsi="Arial Narrow"/>
          <w:spacing w:val="-2"/>
        </w:rPr>
        <w:t>ź</w:t>
      </w:r>
      <w:r w:rsidRPr="002A208D">
        <w:rPr>
          <w:rFonts w:ascii="Arial Narrow" w:hAnsi="Arial Narrow"/>
        </w:rPr>
        <w:t>n</w:t>
      </w:r>
      <w:r w:rsidRPr="002A208D">
        <w:rPr>
          <w:rFonts w:ascii="Arial Narrow" w:hAnsi="Arial Narrow"/>
          <w:spacing w:val="1"/>
        </w:rPr>
        <w:t>i</w:t>
      </w:r>
      <w:r w:rsidRPr="002A208D">
        <w:rPr>
          <w:rFonts w:ascii="Arial Narrow" w:hAnsi="Arial Narrow"/>
          <w:spacing w:val="-2"/>
        </w:rPr>
        <w:t>k</w:t>
      </w:r>
      <w:r w:rsidRPr="002A208D">
        <w:rPr>
          <w:rFonts w:ascii="Arial Narrow" w:hAnsi="Arial Narrow"/>
          <w:spacing w:val="1"/>
        </w:rPr>
        <w:t>i</w:t>
      </w:r>
      <w:r w:rsidRPr="002A208D">
        <w:rPr>
          <w:rFonts w:ascii="Arial Narrow" w:hAnsi="Arial Narrow"/>
        </w:rPr>
        <w:t>em</w:t>
      </w:r>
      <w:r w:rsidRPr="002A208D">
        <w:rPr>
          <w:rFonts w:ascii="Arial Narrow" w:hAnsi="Arial Narrow"/>
          <w:spacing w:val="-3"/>
        </w:rPr>
        <w:t xml:space="preserve"> </w:t>
      </w:r>
      <w:r w:rsidR="00E07D3E" w:rsidRPr="002A208D">
        <w:rPr>
          <w:rFonts w:ascii="Arial Narrow" w:hAnsi="Arial Narrow"/>
        </w:rPr>
        <w:t xml:space="preserve">efektów finansowych badań naukowych i prac rozwojowych </w:t>
      </w:r>
      <w:r w:rsidRPr="002A208D">
        <w:rPr>
          <w:rFonts w:ascii="Arial Narrow" w:hAnsi="Arial Narrow"/>
          <w:spacing w:val="4"/>
        </w:rPr>
        <w:t xml:space="preserve">w </w:t>
      </w:r>
      <w:r w:rsidRPr="002A208D">
        <w:rPr>
          <w:rFonts w:ascii="Arial Narrow" w:hAnsi="Arial Narrow"/>
          <w:i/>
          <w:spacing w:val="4"/>
        </w:rPr>
        <w:t>i</w:t>
      </w:r>
      <w:r w:rsidRPr="002A208D">
        <w:rPr>
          <w:rFonts w:ascii="Arial Narrow" w:hAnsi="Arial Narrow"/>
          <w:spacing w:val="4"/>
        </w:rPr>
        <w:t xml:space="preserve">-tym zespole badawczym z 3 </w:t>
      </w:r>
      <w:r w:rsidR="00275306" w:rsidRPr="002A208D">
        <w:rPr>
          <w:rFonts w:ascii="Arial Narrow" w:hAnsi="Arial Narrow"/>
          <w:spacing w:val="4"/>
        </w:rPr>
        <w:t xml:space="preserve">pełnych </w:t>
      </w:r>
      <w:r w:rsidRPr="002A208D">
        <w:rPr>
          <w:rFonts w:ascii="Arial Narrow" w:hAnsi="Arial Narrow"/>
          <w:spacing w:val="4"/>
        </w:rPr>
        <w:t>lat</w:t>
      </w:r>
      <w:r w:rsidRPr="002A208D">
        <w:rPr>
          <w:rFonts w:ascii="Arial Narrow" w:hAnsi="Arial Narrow"/>
          <w:spacing w:val="-2"/>
        </w:rPr>
        <w:t xml:space="preserve"> </w:t>
      </w:r>
      <w:r w:rsidR="00275306" w:rsidRPr="002A208D">
        <w:rPr>
          <w:rFonts w:ascii="Arial Narrow" w:hAnsi="Arial Narrow"/>
          <w:spacing w:val="-2"/>
        </w:rPr>
        <w:t xml:space="preserve">kalendarzowych </w:t>
      </w:r>
      <w:r w:rsidRPr="002A208D">
        <w:rPr>
          <w:rFonts w:ascii="Arial Narrow" w:hAnsi="Arial Narrow"/>
        </w:rPr>
        <w:t>pop</w:t>
      </w:r>
      <w:r w:rsidRPr="002A208D">
        <w:rPr>
          <w:rFonts w:ascii="Arial Narrow" w:hAnsi="Arial Narrow"/>
          <w:spacing w:val="1"/>
        </w:rPr>
        <w:t>r</w:t>
      </w:r>
      <w:r w:rsidRPr="002A208D">
        <w:rPr>
          <w:rFonts w:ascii="Arial Narrow" w:hAnsi="Arial Narrow"/>
          <w:spacing w:val="-2"/>
        </w:rPr>
        <w:t>z</w:t>
      </w:r>
      <w:r w:rsidRPr="002A208D">
        <w:rPr>
          <w:rFonts w:ascii="Arial Narrow" w:hAnsi="Arial Narrow"/>
        </w:rPr>
        <w:t>ed</w:t>
      </w:r>
      <w:r w:rsidRPr="002A208D">
        <w:rPr>
          <w:rFonts w:ascii="Arial Narrow" w:hAnsi="Arial Narrow"/>
          <w:spacing w:val="-2"/>
        </w:rPr>
        <w:t>za</w:t>
      </w:r>
      <w:r w:rsidRPr="002A208D">
        <w:rPr>
          <w:rFonts w:ascii="Arial Narrow" w:hAnsi="Arial Narrow"/>
          <w:spacing w:val="3"/>
        </w:rPr>
        <w:t>j</w:t>
      </w:r>
      <w:r w:rsidRPr="002A208D">
        <w:rPr>
          <w:rFonts w:ascii="Arial Narrow" w:hAnsi="Arial Narrow"/>
          <w:spacing w:val="-2"/>
        </w:rPr>
        <w:t>ą</w:t>
      </w:r>
      <w:r w:rsidRPr="002A208D">
        <w:rPr>
          <w:rFonts w:ascii="Arial Narrow" w:hAnsi="Arial Narrow"/>
        </w:rPr>
        <w:t>cych</w:t>
      </w:r>
      <w:r w:rsidRPr="002A208D">
        <w:rPr>
          <w:rFonts w:ascii="Arial Narrow" w:hAnsi="Arial Narrow"/>
          <w:spacing w:val="-3"/>
        </w:rPr>
        <w:t xml:space="preserve"> </w:t>
      </w:r>
      <w:r w:rsidRPr="002A208D">
        <w:rPr>
          <w:rFonts w:ascii="Arial Narrow" w:hAnsi="Arial Narrow"/>
          <w:spacing w:val="1"/>
        </w:rPr>
        <w:t>r</w:t>
      </w:r>
      <w:r w:rsidRPr="002A208D">
        <w:rPr>
          <w:rFonts w:ascii="Arial Narrow" w:hAnsi="Arial Narrow"/>
        </w:rPr>
        <w:t>o</w:t>
      </w:r>
      <w:r w:rsidRPr="002A208D">
        <w:rPr>
          <w:rFonts w:ascii="Arial Narrow" w:hAnsi="Arial Narrow"/>
          <w:spacing w:val="-2"/>
        </w:rPr>
        <w:t>k</w:t>
      </w:r>
      <w:r w:rsidRPr="002A208D">
        <w:rPr>
          <w:rFonts w:ascii="Arial Narrow" w:hAnsi="Arial Narrow"/>
        </w:rPr>
        <w:t xml:space="preserve">, </w:t>
      </w:r>
      <w:r w:rsidRPr="002A208D">
        <w:rPr>
          <w:rFonts w:ascii="Arial Narrow" w:hAnsi="Arial Narrow"/>
          <w:spacing w:val="-2"/>
        </w:rPr>
        <w:t>k</w:t>
      </w:r>
      <w:r w:rsidRPr="002A208D">
        <w:rPr>
          <w:rFonts w:ascii="Arial Narrow" w:hAnsi="Arial Narrow"/>
          <w:spacing w:val="1"/>
        </w:rPr>
        <w:t>t</w:t>
      </w:r>
      <w:r w:rsidRPr="002A208D">
        <w:rPr>
          <w:rFonts w:ascii="Arial Narrow" w:hAnsi="Arial Narrow"/>
        </w:rPr>
        <w:t>ó</w:t>
      </w:r>
      <w:r w:rsidRPr="002A208D">
        <w:rPr>
          <w:rFonts w:ascii="Arial Narrow" w:hAnsi="Arial Narrow"/>
          <w:spacing w:val="1"/>
        </w:rPr>
        <w:t>r</w:t>
      </w:r>
      <w:r w:rsidRPr="002A208D">
        <w:rPr>
          <w:rFonts w:ascii="Arial Narrow" w:hAnsi="Arial Narrow"/>
        </w:rPr>
        <w:t>e</w:t>
      </w:r>
      <w:r w:rsidRPr="002A208D">
        <w:rPr>
          <w:rFonts w:ascii="Arial Narrow" w:hAnsi="Arial Narrow"/>
          <w:spacing w:val="-2"/>
        </w:rPr>
        <w:t>g</w:t>
      </w:r>
      <w:r w:rsidRPr="002A208D">
        <w:rPr>
          <w:rFonts w:ascii="Arial Narrow" w:hAnsi="Arial Narrow"/>
        </w:rPr>
        <w:t>o do</w:t>
      </w:r>
      <w:r w:rsidRPr="002A208D">
        <w:rPr>
          <w:rFonts w:ascii="Arial Narrow" w:hAnsi="Arial Narrow"/>
          <w:spacing w:val="1"/>
        </w:rPr>
        <w:t>t</w:t>
      </w:r>
      <w:r w:rsidRPr="002A208D">
        <w:rPr>
          <w:rFonts w:ascii="Arial Narrow" w:hAnsi="Arial Narrow"/>
          <w:spacing w:val="-2"/>
        </w:rPr>
        <w:t>y</w:t>
      </w:r>
      <w:r w:rsidR="00B47611" w:rsidRPr="002A208D">
        <w:rPr>
          <w:rFonts w:ascii="Arial Narrow" w:hAnsi="Arial Narrow"/>
        </w:rPr>
        <w:t>czą przyznane środki;</w:t>
      </w:r>
    </w:p>
    <w:p w:rsidR="0011159E" w:rsidRPr="002A208D" w:rsidRDefault="00335843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hAnsi="Arial Narrow"/>
        </w:rPr>
      </w:pPr>
      <w:r w:rsidRPr="002A208D">
        <w:rPr>
          <w:rFonts w:ascii="Arial Narrow" w:hAnsi="Arial Narrow"/>
          <w:i/>
          <w:iCs/>
          <w:spacing w:val="-1"/>
        </w:rPr>
        <w:t>UP</w:t>
      </w:r>
      <w:r w:rsidRPr="003D36FB">
        <w:rPr>
          <w:rFonts w:ascii="Arial Narrow" w:hAnsi="Arial Narrow"/>
          <w:i/>
          <w:position w:val="-3"/>
        </w:rPr>
        <w:t>i</w:t>
      </w:r>
      <w:r w:rsidRPr="002A208D">
        <w:rPr>
          <w:rFonts w:ascii="Arial Narrow" w:hAnsi="Arial Narrow"/>
          <w:position w:val="-3"/>
        </w:rPr>
        <w:tab/>
      </w:r>
      <w:r w:rsidRPr="002A208D">
        <w:rPr>
          <w:rFonts w:ascii="Arial Narrow" w:hAnsi="Arial Narrow"/>
          <w:spacing w:val="1"/>
        </w:rPr>
        <w:t>j</w:t>
      </w:r>
      <w:r w:rsidRPr="002A208D">
        <w:rPr>
          <w:rFonts w:ascii="Arial Narrow" w:hAnsi="Arial Narrow"/>
        </w:rPr>
        <w:t>e</w:t>
      </w:r>
      <w:r w:rsidRPr="002A208D">
        <w:rPr>
          <w:rFonts w:ascii="Arial Narrow" w:hAnsi="Arial Narrow"/>
          <w:spacing w:val="-2"/>
        </w:rPr>
        <w:t>s</w:t>
      </w:r>
      <w:r w:rsidRPr="002A208D">
        <w:rPr>
          <w:rFonts w:ascii="Arial Narrow" w:hAnsi="Arial Narrow"/>
        </w:rPr>
        <w:t>t</w:t>
      </w:r>
      <w:r w:rsidRPr="002A208D">
        <w:rPr>
          <w:rFonts w:ascii="Arial Narrow" w:hAnsi="Arial Narrow"/>
          <w:spacing w:val="1"/>
        </w:rPr>
        <w:t xml:space="preserve"> </w:t>
      </w:r>
      <w:r w:rsidRPr="002A208D">
        <w:rPr>
          <w:rFonts w:ascii="Arial Narrow" w:hAnsi="Arial Narrow"/>
        </w:rPr>
        <w:t xml:space="preserve">wskaźnikiem </w:t>
      </w:r>
      <w:r w:rsidR="00DC538B" w:rsidRPr="002A208D">
        <w:rPr>
          <w:rFonts w:ascii="Arial Narrow" w:hAnsi="Arial Narrow"/>
        </w:rPr>
        <w:t xml:space="preserve">liczby </w:t>
      </w:r>
      <w:r w:rsidR="00E815AE">
        <w:rPr>
          <w:rFonts w:ascii="Arial Narrow" w:hAnsi="Arial Narrow"/>
        </w:rPr>
        <w:t>badaczy</w:t>
      </w:r>
      <w:r w:rsidRPr="002A208D">
        <w:rPr>
          <w:rFonts w:ascii="Arial Narrow" w:hAnsi="Arial Narrow"/>
        </w:rPr>
        <w:t xml:space="preserve"> w </w:t>
      </w:r>
      <w:r w:rsidRPr="002A208D">
        <w:rPr>
          <w:rFonts w:ascii="Arial Narrow" w:hAnsi="Arial Narrow"/>
          <w:i/>
        </w:rPr>
        <w:t>i</w:t>
      </w:r>
      <w:r w:rsidRPr="002A208D">
        <w:rPr>
          <w:rFonts w:ascii="Arial Narrow" w:hAnsi="Arial Narrow"/>
        </w:rPr>
        <w:t xml:space="preserve">-tym </w:t>
      </w:r>
      <w:r w:rsidR="0011159E" w:rsidRPr="002A208D">
        <w:rPr>
          <w:rFonts w:ascii="Arial Narrow" w:hAnsi="Arial Narrow"/>
        </w:rPr>
        <w:t xml:space="preserve">zespole </w:t>
      </w:r>
      <w:r w:rsidR="00275306" w:rsidRPr="002A208D">
        <w:rPr>
          <w:rFonts w:ascii="Arial Narrow" w:hAnsi="Arial Narrow"/>
        </w:rPr>
        <w:t>na dzień składania wniosku</w:t>
      </w:r>
      <w:r w:rsidR="00B47611" w:rsidRPr="002A208D">
        <w:rPr>
          <w:rFonts w:ascii="Arial Narrow" w:hAnsi="Arial Narrow"/>
        </w:rPr>
        <w:t>;</w:t>
      </w:r>
    </w:p>
    <w:p w:rsidR="0011159E" w:rsidRPr="002A208D" w:rsidRDefault="0011159E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hAnsi="Arial Narrow"/>
          <w:spacing w:val="1"/>
        </w:rPr>
      </w:pPr>
      <w:r w:rsidRPr="002A208D">
        <w:rPr>
          <w:rFonts w:ascii="Arial Narrow" w:hAnsi="Arial Narrow"/>
          <w:i/>
          <w:iCs/>
          <w:spacing w:val="-1"/>
        </w:rPr>
        <w:t>A,B,C</w:t>
      </w:r>
      <w:r w:rsidRPr="002A208D">
        <w:rPr>
          <w:rFonts w:ascii="Arial Narrow" w:hAnsi="Arial Narrow"/>
          <w:position w:val="-3"/>
        </w:rPr>
        <w:tab/>
      </w:r>
      <w:r w:rsidRPr="002A208D">
        <w:rPr>
          <w:rFonts w:ascii="Arial Narrow" w:hAnsi="Arial Narrow"/>
          <w:spacing w:val="1"/>
        </w:rPr>
        <w:t>wagi.</w:t>
      </w:r>
    </w:p>
    <w:p w:rsidR="00EE250E" w:rsidRPr="002A208D" w:rsidRDefault="00EE250E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hAnsi="Arial Narrow"/>
          <w:spacing w:val="1"/>
        </w:rPr>
      </w:pPr>
    </w:p>
    <w:p w:rsidR="00EE250E" w:rsidRPr="002A208D" w:rsidRDefault="00EE250E" w:rsidP="004F3594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Arial Narrow" w:hAnsi="Arial Narrow"/>
        </w:rPr>
      </w:pPr>
      <w:r w:rsidRPr="002A208D">
        <w:rPr>
          <w:rFonts w:ascii="Arial Narrow" w:hAnsi="Arial Narrow"/>
        </w:rPr>
        <w:t>Wskaźnik poziomu naukowego wyznacza się następująco (</w:t>
      </w:r>
      <w:r w:rsidRPr="002A208D">
        <w:rPr>
          <w:rFonts w:ascii="Arial Narrow" w:hAnsi="Arial Narrow"/>
          <w:i/>
        </w:rPr>
        <w:t>k</w:t>
      </w:r>
      <w:r w:rsidRPr="002A208D">
        <w:rPr>
          <w:rFonts w:ascii="Arial Narrow" w:hAnsi="Arial Narrow"/>
        </w:rPr>
        <w:t xml:space="preserve"> oznacza liczbę przyjętych do finansowania wniosków):</w:t>
      </w:r>
    </w:p>
    <w:p w:rsidR="00EE250E" w:rsidRPr="002A208D" w:rsidRDefault="00EE250E" w:rsidP="004F3594">
      <w:pPr>
        <w:tabs>
          <w:tab w:val="center" w:pos="4536"/>
          <w:tab w:val="right" w:pos="9072"/>
        </w:tabs>
        <w:spacing w:before="120" w:after="0" w:line="240" w:lineRule="auto"/>
        <w:rPr>
          <w:rFonts w:ascii="Arial Narrow" w:hAnsi="Arial Narrow"/>
        </w:rPr>
      </w:pPr>
      <w:r w:rsidRPr="002A208D">
        <w:rPr>
          <w:rFonts w:ascii="Arial Narrow" w:hAnsi="Arial Narrow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PDB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PDB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2A208D">
        <w:rPr>
          <w:rFonts w:ascii="Arial Narrow" w:hAnsi="Arial Narrow"/>
        </w:rPr>
        <w:tab/>
      </w:r>
      <w:r w:rsidR="003D36FB">
        <w:rPr>
          <w:rFonts w:ascii="Arial Narrow" w:hAnsi="Arial Narrow"/>
        </w:rPr>
        <w:t xml:space="preserve">  </w:t>
      </w:r>
      <w:r w:rsidRPr="002A208D">
        <w:rPr>
          <w:rFonts w:ascii="Arial Narrow" w:hAnsi="Arial Narrow"/>
        </w:rPr>
        <w:t>(3)</w:t>
      </w:r>
    </w:p>
    <w:p w:rsidR="00EE250E" w:rsidRPr="002A208D" w:rsidRDefault="00EE250E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rPr>
          <w:rFonts w:ascii="Arial Narrow" w:hAnsi="Arial Narrow"/>
        </w:rPr>
      </w:pPr>
      <w:r w:rsidRPr="002A208D">
        <w:rPr>
          <w:rFonts w:ascii="Arial Narrow" w:hAnsi="Arial Narrow"/>
        </w:rPr>
        <w:t>gdzie:</w:t>
      </w:r>
    </w:p>
    <w:p w:rsidR="00EE250E" w:rsidRPr="002A208D" w:rsidRDefault="00EE250E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hAnsi="Arial Narrow"/>
        </w:rPr>
      </w:pPr>
      <w:proofErr w:type="spellStart"/>
      <w:r w:rsidRPr="002A208D">
        <w:rPr>
          <w:rFonts w:ascii="Arial Narrow" w:hAnsi="Arial Narrow"/>
          <w:i/>
        </w:rPr>
        <w:t>PDB</w:t>
      </w:r>
      <w:r w:rsidRPr="002A208D">
        <w:rPr>
          <w:rFonts w:ascii="Arial Narrow" w:hAnsi="Arial Narrow"/>
          <w:i/>
          <w:vertAlign w:val="subscript"/>
        </w:rPr>
        <w:t>i</w:t>
      </w:r>
      <w:proofErr w:type="spellEnd"/>
      <w:r w:rsidR="00335500" w:rsidRPr="002A208D">
        <w:rPr>
          <w:rFonts w:ascii="Arial Narrow" w:hAnsi="Arial Narrow"/>
        </w:rPr>
        <w:tab/>
      </w:r>
      <w:r w:rsidRPr="002A208D">
        <w:rPr>
          <w:rFonts w:ascii="Arial Narrow" w:hAnsi="Arial Narrow"/>
        </w:rPr>
        <w:t xml:space="preserve">jest liczbą punktów uzyskanych przez członków </w:t>
      </w:r>
      <w:r w:rsidRPr="002A208D">
        <w:rPr>
          <w:rFonts w:ascii="Arial Narrow" w:hAnsi="Arial Narrow"/>
          <w:i/>
        </w:rPr>
        <w:t>i</w:t>
      </w:r>
      <w:r w:rsidRPr="002A208D">
        <w:rPr>
          <w:rFonts w:ascii="Arial Narrow" w:hAnsi="Arial Narrow"/>
        </w:rPr>
        <w:t xml:space="preserve">-tego zespołu badawczego z aktywności publikacyjnej i patentowej, z 3 </w:t>
      </w:r>
      <w:r w:rsidR="00275306" w:rsidRPr="002A208D">
        <w:rPr>
          <w:rFonts w:ascii="Arial Narrow" w:hAnsi="Arial Narrow"/>
        </w:rPr>
        <w:t xml:space="preserve">pełnych </w:t>
      </w:r>
      <w:r w:rsidRPr="002A208D">
        <w:rPr>
          <w:rFonts w:ascii="Arial Narrow" w:hAnsi="Arial Narrow"/>
        </w:rPr>
        <w:t xml:space="preserve">lat </w:t>
      </w:r>
      <w:r w:rsidR="00275306" w:rsidRPr="002A208D">
        <w:rPr>
          <w:rFonts w:ascii="Arial Narrow" w:hAnsi="Arial Narrow"/>
        </w:rPr>
        <w:t xml:space="preserve">kalendarzowych </w:t>
      </w:r>
      <w:r w:rsidRPr="002A208D">
        <w:rPr>
          <w:rFonts w:ascii="Arial Narrow" w:hAnsi="Arial Narrow"/>
        </w:rPr>
        <w:t xml:space="preserve">poprzedzających rok przyznania środków, wyliczonych zgodnie z obowiązującym </w:t>
      </w:r>
      <w:r w:rsidR="00B80027">
        <w:rPr>
          <w:rFonts w:ascii="Arial Narrow" w:hAnsi="Arial Narrow"/>
        </w:rPr>
        <w:t>r</w:t>
      </w:r>
      <w:r w:rsidR="001C5700" w:rsidRPr="002A208D">
        <w:rPr>
          <w:rFonts w:ascii="Arial Narrow" w:hAnsi="Arial Narrow"/>
        </w:rPr>
        <w:t xml:space="preserve">ozporządzeniem </w:t>
      </w:r>
      <w:r w:rsidRPr="002A208D">
        <w:rPr>
          <w:rFonts w:ascii="Arial Narrow" w:hAnsi="Arial Narrow"/>
        </w:rPr>
        <w:t>w sprawie ewaluacji jakości działalności naukowej</w:t>
      </w:r>
      <w:r w:rsidR="001C5700">
        <w:rPr>
          <w:rFonts w:ascii="Arial Narrow" w:hAnsi="Arial Narrow"/>
        </w:rPr>
        <w:t>,</w:t>
      </w:r>
      <w:r w:rsidR="00275306" w:rsidRPr="002A208D">
        <w:rPr>
          <w:rFonts w:ascii="Arial Narrow" w:hAnsi="Arial Narrow"/>
        </w:rPr>
        <w:t xml:space="preserve"> biorąc pod uwagę wszystkie osiągnięcia naukowe członków zespołu badawczego, spełniających kryteria jak z </w:t>
      </w:r>
      <w:r w:rsidR="002A208D">
        <w:rPr>
          <w:rFonts w:ascii="Arial Narrow" w:hAnsi="Arial Narrow"/>
        </w:rPr>
        <w:t>r</w:t>
      </w:r>
      <w:r w:rsidR="00275306" w:rsidRPr="002A208D">
        <w:rPr>
          <w:rFonts w:ascii="Arial Narrow" w:hAnsi="Arial Narrow"/>
        </w:rPr>
        <w:t>ozporządzenia, z wymienionych wyżej lat</w:t>
      </w:r>
      <w:r w:rsidRPr="002A208D">
        <w:rPr>
          <w:rFonts w:ascii="Arial Narrow" w:hAnsi="Arial Narrow"/>
        </w:rPr>
        <w:t xml:space="preserve">. </w:t>
      </w:r>
    </w:p>
    <w:p w:rsidR="00767FF0" w:rsidRPr="002A208D" w:rsidRDefault="00767FF0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426" w:hanging="426"/>
        <w:jc w:val="both"/>
        <w:rPr>
          <w:rFonts w:ascii="Arial Narrow" w:hAnsi="Arial Narrow"/>
        </w:rPr>
      </w:pPr>
    </w:p>
    <w:p w:rsidR="00767FF0" w:rsidRPr="002A208D" w:rsidRDefault="00767FF0" w:rsidP="004F3594">
      <w:pPr>
        <w:widowControl w:val="0"/>
        <w:tabs>
          <w:tab w:val="left" w:pos="120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Arial Narrow" w:hAnsi="Arial Narrow"/>
        </w:rPr>
      </w:pPr>
      <w:r w:rsidRPr="002A208D">
        <w:rPr>
          <w:rFonts w:ascii="Arial Narrow" w:hAnsi="Arial Narrow"/>
        </w:rPr>
        <w:t xml:space="preserve">Wskaźnik </w:t>
      </w:r>
      <w:r w:rsidR="00FB264C" w:rsidRPr="002A208D">
        <w:rPr>
          <w:rFonts w:ascii="Arial Narrow" w:hAnsi="Arial Narrow"/>
        </w:rPr>
        <w:t xml:space="preserve">efektów finansowych badań naukowych i prac rozwojowych </w:t>
      </w:r>
      <w:r w:rsidRPr="002A208D">
        <w:rPr>
          <w:rFonts w:ascii="Arial Narrow" w:hAnsi="Arial Narrow"/>
        </w:rPr>
        <w:t>wyznacza się następująco (</w:t>
      </w:r>
      <w:r w:rsidRPr="002A208D">
        <w:rPr>
          <w:rFonts w:ascii="Arial Narrow" w:hAnsi="Arial Narrow"/>
          <w:i/>
        </w:rPr>
        <w:t>k</w:t>
      </w:r>
      <w:r w:rsidRPr="002A208D">
        <w:rPr>
          <w:rFonts w:ascii="Arial Narrow" w:hAnsi="Arial Narrow"/>
        </w:rPr>
        <w:t xml:space="preserve"> oznacza liczbę przyjętych do finansowania wniosków):</w:t>
      </w:r>
    </w:p>
    <w:p w:rsidR="00767FF0" w:rsidRPr="002A208D" w:rsidRDefault="00767FF0" w:rsidP="00FA38EE">
      <w:pPr>
        <w:tabs>
          <w:tab w:val="center" w:pos="4536"/>
          <w:tab w:val="right" w:pos="9072"/>
        </w:tabs>
        <w:spacing w:before="120" w:after="0" w:line="240" w:lineRule="auto"/>
        <w:rPr>
          <w:rFonts w:ascii="Arial Narrow" w:hAnsi="Arial Narrow"/>
        </w:rPr>
      </w:pPr>
      <w:r w:rsidRPr="002A208D">
        <w:rPr>
          <w:rFonts w:ascii="Arial Narrow" w:hAnsi="Arial Narrow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PDF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2A208D">
        <w:rPr>
          <w:rFonts w:ascii="Arial Narrow" w:hAnsi="Arial Narrow"/>
        </w:rPr>
        <w:tab/>
      </w:r>
      <w:r w:rsidR="003D36FB">
        <w:rPr>
          <w:rFonts w:ascii="Arial Narrow" w:hAnsi="Arial Narrow"/>
        </w:rPr>
        <w:t xml:space="preserve">  </w:t>
      </w:r>
      <w:r w:rsidR="008F78FE" w:rsidRPr="002A208D">
        <w:rPr>
          <w:rFonts w:ascii="Arial Narrow" w:hAnsi="Arial Narrow"/>
        </w:rPr>
        <w:t>(4</w:t>
      </w:r>
      <w:r w:rsidRPr="002A208D">
        <w:rPr>
          <w:rFonts w:ascii="Arial Narrow" w:hAnsi="Arial Narrow"/>
        </w:rPr>
        <w:t>)</w:t>
      </w:r>
    </w:p>
    <w:p w:rsidR="00767FF0" w:rsidRPr="002A208D" w:rsidRDefault="00767FF0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rPr>
          <w:rFonts w:ascii="Arial Narrow" w:hAnsi="Arial Narrow"/>
        </w:rPr>
      </w:pPr>
      <w:r w:rsidRPr="002A208D">
        <w:rPr>
          <w:rFonts w:ascii="Arial Narrow" w:hAnsi="Arial Narrow"/>
        </w:rPr>
        <w:t>gdzie:</w:t>
      </w:r>
    </w:p>
    <w:p w:rsidR="00767FF0" w:rsidRPr="002A208D" w:rsidRDefault="00FB264C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hAnsi="Arial Narrow"/>
        </w:rPr>
      </w:pPr>
      <w:proofErr w:type="spellStart"/>
      <w:r w:rsidRPr="002A208D">
        <w:rPr>
          <w:rFonts w:ascii="Arial Narrow" w:hAnsi="Arial Narrow"/>
          <w:i/>
        </w:rPr>
        <w:t>PDF</w:t>
      </w:r>
      <w:r w:rsidR="00767FF0" w:rsidRPr="002A208D">
        <w:rPr>
          <w:rFonts w:ascii="Arial Narrow" w:hAnsi="Arial Narrow"/>
          <w:i/>
          <w:vertAlign w:val="subscript"/>
        </w:rPr>
        <w:t>i</w:t>
      </w:r>
      <w:proofErr w:type="spellEnd"/>
      <w:r w:rsidR="00335500" w:rsidRPr="002A208D">
        <w:rPr>
          <w:rFonts w:ascii="Arial Narrow" w:hAnsi="Arial Narrow"/>
        </w:rPr>
        <w:tab/>
      </w:r>
      <w:r w:rsidR="00767FF0" w:rsidRPr="002A208D">
        <w:rPr>
          <w:rFonts w:ascii="Arial Narrow" w:hAnsi="Arial Narrow"/>
        </w:rPr>
        <w:t xml:space="preserve">jest liczbą punktów uzyskanych przez członków </w:t>
      </w:r>
      <w:r w:rsidR="00767FF0" w:rsidRPr="002A208D">
        <w:rPr>
          <w:rFonts w:ascii="Arial Narrow" w:hAnsi="Arial Narrow"/>
          <w:i/>
        </w:rPr>
        <w:t>i</w:t>
      </w:r>
      <w:r w:rsidR="00767FF0" w:rsidRPr="002A208D">
        <w:rPr>
          <w:rFonts w:ascii="Arial Narrow" w:hAnsi="Arial Narrow"/>
        </w:rPr>
        <w:t xml:space="preserve">-tego zespołu badawczego z </w:t>
      </w:r>
      <w:r w:rsidRPr="002A208D">
        <w:rPr>
          <w:rFonts w:ascii="Arial Narrow" w:hAnsi="Arial Narrow"/>
        </w:rPr>
        <w:t>efektów finansowych badań naukowych i prac rozwojowych</w:t>
      </w:r>
      <w:r w:rsidR="00767FF0" w:rsidRPr="002A208D">
        <w:rPr>
          <w:rFonts w:ascii="Arial Narrow" w:hAnsi="Arial Narrow"/>
        </w:rPr>
        <w:t xml:space="preserve">, </w:t>
      </w:r>
      <w:r w:rsidR="00393D4A" w:rsidRPr="002A208D">
        <w:rPr>
          <w:rFonts w:ascii="Arial Narrow" w:hAnsi="Arial Narrow"/>
        </w:rPr>
        <w:t xml:space="preserve">zachodzących </w:t>
      </w:r>
      <w:r w:rsidR="007D4125" w:rsidRPr="002A208D">
        <w:rPr>
          <w:rFonts w:ascii="Arial Narrow" w:hAnsi="Arial Narrow"/>
        </w:rPr>
        <w:t>w</w:t>
      </w:r>
      <w:r w:rsidR="00393D4A" w:rsidRPr="002A208D">
        <w:rPr>
          <w:rFonts w:ascii="Arial Narrow" w:hAnsi="Arial Narrow"/>
        </w:rPr>
        <w:t xml:space="preserve"> okres</w:t>
      </w:r>
      <w:r w:rsidR="007D4125" w:rsidRPr="002A208D">
        <w:rPr>
          <w:rFonts w:ascii="Arial Narrow" w:hAnsi="Arial Narrow"/>
        </w:rPr>
        <w:t>ie</w:t>
      </w:r>
      <w:r w:rsidR="00393D4A" w:rsidRPr="002A208D">
        <w:rPr>
          <w:rFonts w:ascii="Arial Narrow" w:hAnsi="Arial Narrow"/>
        </w:rPr>
        <w:t xml:space="preserve"> </w:t>
      </w:r>
      <w:r w:rsidR="00767FF0" w:rsidRPr="002A208D">
        <w:rPr>
          <w:rFonts w:ascii="Arial Narrow" w:hAnsi="Arial Narrow"/>
        </w:rPr>
        <w:t xml:space="preserve">3 </w:t>
      </w:r>
      <w:r w:rsidR="00275306" w:rsidRPr="002A208D">
        <w:rPr>
          <w:rFonts w:ascii="Arial Narrow" w:hAnsi="Arial Narrow"/>
        </w:rPr>
        <w:t xml:space="preserve">pełnych </w:t>
      </w:r>
      <w:r w:rsidR="00767FF0" w:rsidRPr="002A208D">
        <w:rPr>
          <w:rFonts w:ascii="Arial Narrow" w:hAnsi="Arial Narrow"/>
        </w:rPr>
        <w:t xml:space="preserve">lat </w:t>
      </w:r>
      <w:r w:rsidR="00275306" w:rsidRPr="002A208D">
        <w:rPr>
          <w:rFonts w:ascii="Arial Narrow" w:hAnsi="Arial Narrow"/>
        </w:rPr>
        <w:t xml:space="preserve">kalendarzowych </w:t>
      </w:r>
      <w:r w:rsidR="00767FF0" w:rsidRPr="002A208D">
        <w:rPr>
          <w:rFonts w:ascii="Arial Narrow" w:hAnsi="Arial Narrow"/>
        </w:rPr>
        <w:t xml:space="preserve">poprzedzających rok przyznania środków, wyliczonych zgodnie z obowiązującym </w:t>
      </w:r>
      <w:r w:rsidR="00B80027">
        <w:rPr>
          <w:rFonts w:ascii="Arial Narrow" w:hAnsi="Arial Narrow"/>
        </w:rPr>
        <w:t>r</w:t>
      </w:r>
      <w:r w:rsidR="00767FF0" w:rsidRPr="002A208D">
        <w:rPr>
          <w:rFonts w:ascii="Arial Narrow" w:hAnsi="Arial Narrow"/>
        </w:rPr>
        <w:t xml:space="preserve">ozporządzeniem w sprawie ewaluacji jakości działalności naukowej. </w:t>
      </w:r>
    </w:p>
    <w:p w:rsidR="000E5A35" w:rsidRPr="002A208D" w:rsidRDefault="000E5A35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426" w:hanging="426"/>
        <w:jc w:val="both"/>
        <w:rPr>
          <w:rFonts w:ascii="Arial Narrow" w:hAnsi="Arial Narrow"/>
        </w:rPr>
      </w:pPr>
    </w:p>
    <w:p w:rsidR="00EE250E" w:rsidRPr="002A208D" w:rsidRDefault="00EE250E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Arial Narrow" w:hAnsi="Arial Narrow"/>
        </w:rPr>
      </w:pPr>
      <w:r w:rsidRPr="002A208D">
        <w:rPr>
          <w:rFonts w:ascii="Arial Narrow" w:hAnsi="Arial Narrow"/>
        </w:rPr>
        <w:t xml:space="preserve">Wskaźnik liczby </w:t>
      </w:r>
      <w:r w:rsidR="00E815AE">
        <w:rPr>
          <w:rFonts w:ascii="Arial Narrow" w:hAnsi="Arial Narrow"/>
        </w:rPr>
        <w:t>badaczy</w:t>
      </w:r>
      <w:r w:rsidRPr="002A208D">
        <w:rPr>
          <w:rFonts w:ascii="Arial Narrow" w:hAnsi="Arial Narrow"/>
        </w:rPr>
        <w:t xml:space="preserve"> w </w:t>
      </w:r>
      <w:r w:rsidRPr="002A208D">
        <w:rPr>
          <w:rFonts w:ascii="Arial Narrow" w:hAnsi="Arial Narrow"/>
          <w:i/>
        </w:rPr>
        <w:t>i</w:t>
      </w:r>
      <w:r w:rsidRPr="002A208D">
        <w:rPr>
          <w:rFonts w:ascii="Arial Narrow" w:hAnsi="Arial Narrow"/>
        </w:rPr>
        <w:t>-tym zespole określa się następująco (</w:t>
      </w:r>
      <w:r w:rsidRPr="002A208D">
        <w:rPr>
          <w:rFonts w:ascii="Arial Narrow" w:hAnsi="Arial Narrow"/>
          <w:i/>
        </w:rPr>
        <w:t>k</w:t>
      </w:r>
      <w:r w:rsidRPr="002A208D">
        <w:rPr>
          <w:rFonts w:ascii="Arial Narrow" w:hAnsi="Arial Narrow"/>
        </w:rPr>
        <w:t xml:space="preserve"> oznacza liczbę przyjętych do finansowania wniosków):</w:t>
      </w:r>
    </w:p>
    <w:p w:rsidR="00EE250E" w:rsidRPr="002A208D" w:rsidRDefault="00EE250E" w:rsidP="00FA38EE">
      <w:pPr>
        <w:tabs>
          <w:tab w:val="center" w:pos="4536"/>
          <w:tab w:val="right" w:pos="9072"/>
        </w:tabs>
        <w:spacing w:before="120" w:after="0" w:line="240" w:lineRule="auto"/>
        <w:rPr>
          <w:rFonts w:ascii="Arial Narrow" w:hAnsi="Arial Narrow"/>
        </w:rPr>
      </w:pPr>
      <w:r w:rsidRPr="002A208D">
        <w:rPr>
          <w:rFonts w:ascii="Arial Narrow" w:hAnsi="Arial Narrow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PDP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PDP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2A208D">
        <w:rPr>
          <w:rFonts w:ascii="Arial Narrow" w:hAnsi="Arial Narrow"/>
        </w:rPr>
        <w:tab/>
        <w:t>(5)</w:t>
      </w:r>
    </w:p>
    <w:p w:rsidR="00EE250E" w:rsidRPr="002A208D" w:rsidRDefault="00EE250E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rPr>
          <w:rFonts w:ascii="Arial Narrow" w:hAnsi="Arial Narrow"/>
        </w:rPr>
      </w:pPr>
      <w:r w:rsidRPr="002A208D">
        <w:rPr>
          <w:rFonts w:ascii="Arial Narrow" w:hAnsi="Arial Narrow"/>
        </w:rPr>
        <w:t>gdzie:</w:t>
      </w:r>
    </w:p>
    <w:p w:rsidR="00EE250E" w:rsidRPr="002A208D" w:rsidRDefault="00EE250E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hAnsi="Arial Narrow"/>
        </w:rPr>
      </w:pPr>
      <w:proofErr w:type="spellStart"/>
      <w:r w:rsidRPr="002A208D">
        <w:rPr>
          <w:rFonts w:ascii="Arial Narrow" w:hAnsi="Arial Narrow"/>
          <w:i/>
        </w:rPr>
        <w:t>PDP</w:t>
      </w:r>
      <w:r w:rsidRPr="002A208D">
        <w:rPr>
          <w:rFonts w:ascii="Arial Narrow" w:hAnsi="Arial Narrow"/>
          <w:i/>
          <w:vertAlign w:val="subscript"/>
        </w:rPr>
        <w:t>i</w:t>
      </w:r>
      <w:proofErr w:type="spellEnd"/>
      <w:r w:rsidRPr="002A208D">
        <w:rPr>
          <w:rFonts w:ascii="Arial Narrow" w:hAnsi="Arial Narrow"/>
        </w:rPr>
        <w:t xml:space="preserve"> </w:t>
      </w:r>
      <w:r w:rsidR="00335500" w:rsidRPr="002A208D">
        <w:rPr>
          <w:rFonts w:ascii="Arial Narrow" w:hAnsi="Arial Narrow"/>
        </w:rPr>
        <w:tab/>
      </w:r>
      <w:r w:rsidRPr="002A208D">
        <w:rPr>
          <w:rFonts w:ascii="Arial Narrow" w:hAnsi="Arial Narrow"/>
        </w:rPr>
        <w:t xml:space="preserve">jest liczbą </w:t>
      </w:r>
      <w:r w:rsidR="00E815AE">
        <w:rPr>
          <w:rFonts w:ascii="Arial Narrow" w:hAnsi="Arial Narrow"/>
        </w:rPr>
        <w:t>badaczy</w:t>
      </w:r>
      <w:r w:rsidR="00E815AE" w:rsidRPr="002A208D">
        <w:rPr>
          <w:rFonts w:ascii="Arial Narrow" w:hAnsi="Arial Narrow"/>
        </w:rPr>
        <w:t xml:space="preserve"> </w:t>
      </w:r>
      <w:r w:rsidRPr="002A208D">
        <w:rPr>
          <w:rFonts w:ascii="Arial Narrow" w:hAnsi="Arial Narrow"/>
        </w:rPr>
        <w:t xml:space="preserve">w </w:t>
      </w:r>
      <w:r w:rsidRPr="002A208D">
        <w:rPr>
          <w:rFonts w:ascii="Arial Narrow" w:hAnsi="Arial Narrow"/>
          <w:i/>
        </w:rPr>
        <w:t>i</w:t>
      </w:r>
      <w:r w:rsidRPr="002A208D">
        <w:rPr>
          <w:rFonts w:ascii="Arial Narrow" w:hAnsi="Arial Narrow"/>
        </w:rPr>
        <w:t>-tym zespole</w:t>
      </w:r>
      <w:r w:rsidR="00393D4A" w:rsidRPr="002A208D">
        <w:rPr>
          <w:rFonts w:ascii="Arial Narrow" w:hAnsi="Arial Narrow"/>
        </w:rPr>
        <w:t>.</w:t>
      </w:r>
    </w:p>
    <w:p w:rsidR="00F8316C" w:rsidRPr="002A208D" w:rsidRDefault="00F8316C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hAnsi="Arial Narrow"/>
          <w:spacing w:val="1"/>
        </w:rPr>
      </w:pPr>
    </w:p>
    <w:p w:rsidR="00F8316C" w:rsidRPr="002A208D" w:rsidRDefault="00F8316C" w:rsidP="00FA38EE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120" w:line="240" w:lineRule="auto"/>
        <w:ind w:left="851" w:hanging="851"/>
        <w:jc w:val="both"/>
        <w:rPr>
          <w:rFonts w:ascii="Arial Narrow" w:hAnsi="Arial Narrow"/>
          <w:spacing w:val="1"/>
        </w:rPr>
      </w:pPr>
      <w:r w:rsidRPr="002A208D">
        <w:rPr>
          <w:rFonts w:ascii="Arial Narrow" w:hAnsi="Arial Narrow"/>
          <w:spacing w:val="1"/>
        </w:rPr>
        <w:t>Wagi w zależności (2) określa dziekan uwzględniając dopuszczalne zakresy</w:t>
      </w:r>
      <w:r w:rsidR="00B47611" w:rsidRPr="002A208D">
        <w:rPr>
          <w:rFonts w:ascii="Arial Narrow" w:hAnsi="Arial Narrow"/>
          <w:spacing w:val="1"/>
        </w:rPr>
        <w:t>:</w:t>
      </w:r>
    </w:p>
    <w:p w:rsidR="0011159E" w:rsidRPr="002A208D" w:rsidRDefault="00F8316C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eastAsiaTheme="minorEastAsia" w:hAnsi="Arial Narrow"/>
        </w:rPr>
      </w:pPr>
      <m:oMath>
        <m:r>
          <w:rPr>
            <w:rFonts w:ascii="Cambria Math" w:hAnsi="Cambria Math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0,5;0,8</m:t>
            </m:r>
          </m:e>
        </m:d>
      </m:oMath>
      <w:r w:rsidRPr="002A208D">
        <w:rPr>
          <w:rFonts w:ascii="Arial Narrow" w:eastAsiaTheme="minorEastAsia" w:hAnsi="Arial Narrow"/>
        </w:rPr>
        <w:t>,</w:t>
      </w:r>
    </w:p>
    <w:p w:rsidR="00F8316C" w:rsidRPr="002A208D" w:rsidRDefault="00F8316C" w:rsidP="004F3594">
      <w:pPr>
        <w:widowControl w:val="0"/>
        <w:tabs>
          <w:tab w:val="left" w:pos="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Arial Narrow" w:eastAsiaTheme="minorEastAsia" w:hAnsi="Arial Narrow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0,2;0,4</m:t>
              </m:r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F8316C" w:rsidRPr="002A208D" w:rsidRDefault="00F8316C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eastAsiaTheme="minorEastAsia" w:hAnsi="Arial Narrow"/>
        </w:rPr>
      </w:pPr>
      <m:oMath>
        <m:r>
          <w:rPr>
            <w:rFonts w:ascii="Cambria Math" w:hAnsi="Cambria Math"/>
          </w:rPr>
          <m:t>C∈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0,0;0,1</m:t>
            </m:r>
          </m:e>
        </m:d>
      </m:oMath>
      <w:r w:rsidRPr="002A208D">
        <w:rPr>
          <w:rFonts w:ascii="Arial Narrow" w:eastAsiaTheme="minorEastAsia" w:hAnsi="Arial Narrow"/>
        </w:rPr>
        <w:t>,</w:t>
      </w:r>
    </w:p>
    <w:p w:rsidR="004F3594" w:rsidRDefault="004F3594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eastAsiaTheme="minorEastAsia" w:hAnsi="Arial Narrow"/>
        </w:rPr>
      </w:pPr>
    </w:p>
    <w:p w:rsidR="00F8316C" w:rsidRPr="00B80027" w:rsidRDefault="00F8316C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eastAsiaTheme="minorEastAsia" w:hAnsi="Arial Narrow"/>
        </w:rPr>
      </w:pPr>
      <w:r w:rsidRPr="002A208D">
        <w:rPr>
          <w:rFonts w:ascii="Arial Narrow" w:eastAsiaTheme="minorEastAsia" w:hAnsi="Arial Narrow"/>
        </w:rPr>
        <w:t>przy czym</w:t>
      </w:r>
      <w:r w:rsidR="004F3594">
        <w:rPr>
          <w:rFonts w:ascii="Arial Narrow" w:eastAsiaTheme="minorEastAsia" w:hAnsi="Arial Narrow"/>
        </w:rPr>
        <w:t xml:space="preserve">                                          </w:t>
      </w:r>
      <m:oMath>
        <m:r>
          <w:rPr>
            <w:rFonts w:ascii="Cambria Math" w:hAnsi="Cambria Math"/>
          </w:rPr>
          <m:t>A</m:t>
        </m:r>
        <m:r>
          <w:rPr>
            <w:rFonts w:ascii="Cambria Math" w:eastAsiaTheme="minorEastAsia" w:hAnsi="Cambria Math"/>
          </w:rPr>
          <m:t>+B+C=1</m:t>
        </m:r>
      </m:oMath>
    </w:p>
    <w:p w:rsidR="008F78FE" w:rsidRPr="002A208D" w:rsidRDefault="008F78FE" w:rsidP="004F3594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851" w:hanging="851"/>
        <w:jc w:val="both"/>
        <w:rPr>
          <w:rFonts w:ascii="Arial Narrow" w:eastAsiaTheme="minorEastAsia" w:hAnsi="Arial Narrow"/>
        </w:rPr>
      </w:pPr>
    </w:p>
    <w:p w:rsidR="00335843" w:rsidRPr="00335843" w:rsidRDefault="008F78FE" w:rsidP="00FA38EE">
      <w:pPr>
        <w:widowControl w:val="0"/>
        <w:tabs>
          <w:tab w:val="left" w:pos="851"/>
        </w:tabs>
        <w:autoSpaceDE w:val="0"/>
        <w:autoSpaceDN w:val="0"/>
        <w:adjustRightInd w:val="0"/>
        <w:spacing w:before="2" w:after="0" w:line="240" w:lineRule="auto"/>
        <w:ind w:left="737" w:hanging="737"/>
        <w:jc w:val="both"/>
        <w:rPr>
          <w:rFonts w:ascii="Arial Narrow" w:hAnsi="Arial Narrow" w:cs="Times New Roman"/>
          <w:sz w:val="24"/>
          <w:szCs w:val="24"/>
        </w:rPr>
      </w:pPr>
      <w:r w:rsidRPr="002A208D">
        <w:rPr>
          <w:rFonts w:ascii="Arial Narrow" w:eastAsiaTheme="minorEastAsia" w:hAnsi="Arial Narrow"/>
          <w:b/>
        </w:rPr>
        <w:t>Uwag</w:t>
      </w:r>
      <w:r w:rsidR="003D36FB">
        <w:rPr>
          <w:rFonts w:ascii="Arial Narrow" w:eastAsiaTheme="minorEastAsia" w:hAnsi="Arial Narrow"/>
          <w:b/>
        </w:rPr>
        <w:t>a</w:t>
      </w:r>
      <w:r w:rsidRPr="002A208D">
        <w:rPr>
          <w:rFonts w:ascii="Arial Narrow" w:eastAsiaTheme="minorEastAsia" w:hAnsi="Arial Narrow"/>
          <w:b/>
        </w:rPr>
        <w:t>:</w:t>
      </w:r>
      <w:r w:rsidR="002A208D">
        <w:rPr>
          <w:rFonts w:ascii="Arial Narrow" w:eastAsiaTheme="minorEastAsia" w:hAnsi="Arial Narrow"/>
          <w:b/>
        </w:rPr>
        <w:t xml:space="preserve">  </w:t>
      </w:r>
      <w:r w:rsidRPr="002A208D">
        <w:rPr>
          <w:rFonts w:ascii="Arial Narrow" w:eastAsiaTheme="minorEastAsia" w:hAnsi="Arial Narrow"/>
        </w:rPr>
        <w:t>jeżeli członek zespołu badawczego wchodzi w skład więcej niż jednego zadania badawczego</w:t>
      </w:r>
      <w:r w:rsidR="001C5700">
        <w:rPr>
          <w:rFonts w:ascii="Arial Narrow" w:eastAsiaTheme="minorEastAsia" w:hAnsi="Arial Narrow"/>
        </w:rPr>
        <w:t>,</w:t>
      </w:r>
      <w:r w:rsidRPr="002A208D">
        <w:rPr>
          <w:rFonts w:ascii="Arial Narrow" w:eastAsiaTheme="minorEastAsia" w:hAnsi="Arial Narrow"/>
        </w:rPr>
        <w:t xml:space="preserve"> to musi określić procent dorobku zaliczanego do poszczególnych zadań</w:t>
      </w:r>
      <w:r w:rsidR="00393D4A" w:rsidRPr="002A208D">
        <w:rPr>
          <w:rFonts w:ascii="Arial Narrow" w:eastAsiaTheme="minorEastAsia" w:hAnsi="Arial Narrow"/>
        </w:rPr>
        <w:t xml:space="preserve"> z dokładnością do 25%</w:t>
      </w:r>
      <w:r w:rsidRPr="002A208D">
        <w:rPr>
          <w:rFonts w:ascii="Arial Narrow" w:eastAsiaTheme="minorEastAsia" w:hAnsi="Arial Narrow"/>
        </w:rPr>
        <w:t>.</w:t>
      </w:r>
    </w:p>
    <w:sectPr w:rsidR="00335843" w:rsidRPr="00335843" w:rsidSect="00E815AE">
      <w:footerReference w:type="default" r:id="rId8"/>
      <w:headerReference w:type="first" r:id="rId9"/>
      <w:pgSz w:w="11906" w:h="16838" w:code="9"/>
      <w:pgMar w:top="851" w:right="851" w:bottom="56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E4" w:rsidRDefault="00291CE4" w:rsidP="00E671FD">
      <w:pPr>
        <w:spacing w:after="0" w:line="240" w:lineRule="auto"/>
      </w:pPr>
      <w:r>
        <w:separator/>
      </w:r>
    </w:p>
  </w:endnote>
  <w:endnote w:type="continuationSeparator" w:id="0">
    <w:p w:rsidR="00291CE4" w:rsidRDefault="00291CE4" w:rsidP="00E6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421717"/>
      <w:docPartObj>
        <w:docPartGallery w:val="Page Numbers (Bottom of Page)"/>
        <w:docPartUnique/>
      </w:docPartObj>
    </w:sdtPr>
    <w:sdtEndPr/>
    <w:sdtContent>
      <w:p w:rsidR="00B374BC" w:rsidRDefault="00B374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5AE">
          <w:rPr>
            <w:noProof/>
          </w:rPr>
          <w:t>2</w:t>
        </w:r>
        <w:r>
          <w:fldChar w:fldCharType="end"/>
        </w:r>
      </w:p>
    </w:sdtContent>
  </w:sdt>
  <w:p w:rsidR="00B374BC" w:rsidRDefault="00B37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E4" w:rsidRDefault="00291CE4" w:rsidP="00E671FD">
      <w:pPr>
        <w:spacing w:after="0" w:line="240" w:lineRule="auto"/>
      </w:pPr>
      <w:r>
        <w:separator/>
      </w:r>
    </w:p>
  </w:footnote>
  <w:footnote w:type="continuationSeparator" w:id="0">
    <w:p w:rsidR="00291CE4" w:rsidRDefault="00291CE4" w:rsidP="00E6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E1C" w:rsidRDefault="00596E1C" w:rsidP="00596E1C">
    <w:pPr>
      <w:widowControl w:val="0"/>
      <w:tabs>
        <w:tab w:val="left" w:pos="357"/>
      </w:tabs>
      <w:spacing w:after="0" w:line="240" w:lineRule="auto"/>
      <w:jc w:val="right"/>
      <w:rPr>
        <w:rFonts w:ascii="Arial Narrow" w:eastAsia="Times New Roman" w:hAnsi="Arial Narrow" w:cs="Times New Roman"/>
        <w:sz w:val="18"/>
        <w:szCs w:val="18"/>
        <w:lang w:eastAsia="pl-PL"/>
      </w:rPr>
    </w:pPr>
    <w:r w:rsidRPr="00A04A86">
      <w:rPr>
        <w:rFonts w:ascii="Arial Narrow" w:hAnsi="Arial Narrow" w:cs="Times New Roman"/>
        <w:sz w:val="18"/>
        <w:szCs w:val="18"/>
      </w:rPr>
      <w:t xml:space="preserve">Załącznik nr </w:t>
    </w:r>
    <w:r w:rsidR="008E0D6F">
      <w:rPr>
        <w:rFonts w:ascii="Arial Narrow" w:hAnsi="Arial Narrow" w:cs="Times New Roman"/>
        <w:sz w:val="18"/>
        <w:szCs w:val="18"/>
      </w:rPr>
      <w:t>3</w:t>
    </w:r>
    <w:r w:rsidRPr="00A04A86">
      <w:rPr>
        <w:rFonts w:ascii="Arial Narrow" w:hAnsi="Arial Narrow" w:cs="Times New Roman"/>
        <w:sz w:val="18"/>
        <w:szCs w:val="18"/>
      </w:rPr>
      <w:t xml:space="preserve"> do Z</w:t>
    </w:r>
    <w:r w:rsidRPr="00A04A86">
      <w:rPr>
        <w:rFonts w:ascii="Arial Narrow" w:eastAsia="Times New Roman" w:hAnsi="Arial Narrow" w:cs="Times New Roman"/>
        <w:sz w:val="18"/>
        <w:szCs w:val="18"/>
        <w:lang w:eastAsia="pl-PL"/>
      </w:rPr>
      <w:t>asad podziału, wydatkowania i rozliczania subwencji na utrzymanie</w:t>
    </w:r>
  </w:p>
  <w:p w:rsidR="00596E1C" w:rsidRDefault="00596E1C" w:rsidP="00596E1C">
    <w:pPr>
      <w:widowControl w:val="0"/>
      <w:tabs>
        <w:tab w:val="left" w:pos="357"/>
      </w:tabs>
      <w:spacing w:after="0" w:line="240" w:lineRule="auto"/>
      <w:jc w:val="right"/>
    </w:pPr>
    <w:r w:rsidRPr="00A04A86">
      <w:rPr>
        <w:rFonts w:ascii="Arial Narrow" w:eastAsia="Times New Roman" w:hAnsi="Arial Narrow" w:cs="Times New Roman"/>
        <w:sz w:val="18"/>
        <w:szCs w:val="18"/>
        <w:lang w:eastAsia="pl-PL"/>
      </w:rPr>
      <w:t xml:space="preserve">i rozwój potencjału badawczego w Politechnice </w:t>
    </w:r>
    <w:r w:rsidR="008C7BBA">
      <w:rPr>
        <w:rFonts w:ascii="Arial Narrow" w:eastAsia="Times New Roman" w:hAnsi="Arial Narrow" w:cs="Times New Roman"/>
        <w:sz w:val="18"/>
        <w:szCs w:val="18"/>
        <w:lang w:eastAsia="pl-PL"/>
      </w:rPr>
      <w:t>Poznańskiej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70A06"/>
    <w:multiLevelType w:val="hybridMultilevel"/>
    <w:tmpl w:val="60262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1695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3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MDU2Njc0tbA0tjBX0lEKTi0uzszPAykwqgUAufn50ywAAAA="/>
  </w:docVars>
  <w:rsids>
    <w:rsidRoot w:val="00980C83"/>
    <w:rsid w:val="00016DBE"/>
    <w:rsid w:val="00026558"/>
    <w:rsid w:val="000463A6"/>
    <w:rsid w:val="000C2472"/>
    <w:rsid w:val="000D79CB"/>
    <w:rsid w:val="000E4BA7"/>
    <w:rsid w:val="000E5A35"/>
    <w:rsid w:val="0011159E"/>
    <w:rsid w:val="001449FD"/>
    <w:rsid w:val="00184C33"/>
    <w:rsid w:val="001B1FBB"/>
    <w:rsid w:val="001C5700"/>
    <w:rsid w:val="002015E7"/>
    <w:rsid w:val="0024302A"/>
    <w:rsid w:val="00261F2E"/>
    <w:rsid w:val="00275306"/>
    <w:rsid w:val="00291CE4"/>
    <w:rsid w:val="002A208D"/>
    <w:rsid w:val="00335500"/>
    <w:rsid w:val="00335843"/>
    <w:rsid w:val="00347FBF"/>
    <w:rsid w:val="00353F22"/>
    <w:rsid w:val="003624AF"/>
    <w:rsid w:val="00393D4A"/>
    <w:rsid w:val="003B794F"/>
    <w:rsid w:val="003D36FB"/>
    <w:rsid w:val="003D5FAD"/>
    <w:rsid w:val="00402731"/>
    <w:rsid w:val="00483666"/>
    <w:rsid w:val="004D29CD"/>
    <w:rsid w:val="004F3594"/>
    <w:rsid w:val="005678BD"/>
    <w:rsid w:val="0057272A"/>
    <w:rsid w:val="00596E1C"/>
    <w:rsid w:val="005F2ACD"/>
    <w:rsid w:val="006319BF"/>
    <w:rsid w:val="0065344D"/>
    <w:rsid w:val="00662C2F"/>
    <w:rsid w:val="00697124"/>
    <w:rsid w:val="007641F2"/>
    <w:rsid w:val="00767FF0"/>
    <w:rsid w:val="007D4125"/>
    <w:rsid w:val="0084520E"/>
    <w:rsid w:val="008A28B3"/>
    <w:rsid w:val="008C7BBA"/>
    <w:rsid w:val="008E0D6F"/>
    <w:rsid w:val="008F78FE"/>
    <w:rsid w:val="0093068C"/>
    <w:rsid w:val="00967502"/>
    <w:rsid w:val="00980C83"/>
    <w:rsid w:val="00996F98"/>
    <w:rsid w:val="00A056B0"/>
    <w:rsid w:val="00A27292"/>
    <w:rsid w:val="00A55A63"/>
    <w:rsid w:val="00A70A4E"/>
    <w:rsid w:val="00A7195C"/>
    <w:rsid w:val="00AC6906"/>
    <w:rsid w:val="00B13290"/>
    <w:rsid w:val="00B374BC"/>
    <w:rsid w:val="00B47611"/>
    <w:rsid w:val="00B80027"/>
    <w:rsid w:val="00B96F84"/>
    <w:rsid w:val="00BA275B"/>
    <w:rsid w:val="00BD0F6B"/>
    <w:rsid w:val="00BE51FC"/>
    <w:rsid w:val="00C93179"/>
    <w:rsid w:val="00CA6D8F"/>
    <w:rsid w:val="00DC538B"/>
    <w:rsid w:val="00E033C2"/>
    <w:rsid w:val="00E07D3E"/>
    <w:rsid w:val="00E671FD"/>
    <w:rsid w:val="00E815AE"/>
    <w:rsid w:val="00EA0B2F"/>
    <w:rsid w:val="00EE250E"/>
    <w:rsid w:val="00EE47D1"/>
    <w:rsid w:val="00F8316C"/>
    <w:rsid w:val="00FA38EE"/>
    <w:rsid w:val="00FB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88E45-5460-432C-9792-852E6BA8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1FD"/>
  </w:style>
  <w:style w:type="paragraph" w:styleId="Stopka">
    <w:name w:val="footer"/>
    <w:basedOn w:val="Normalny"/>
    <w:link w:val="StopkaZnak"/>
    <w:uiPriority w:val="99"/>
    <w:unhideWhenUsed/>
    <w:rsid w:val="00E67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1FD"/>
  </w:style>
  <w:style w:type="paragraph" w:styleId="Akapitzlist">
    <w:name w:val="List Paragraph"/>
    <w:basedOn w:val="Normalny"/>
    <w:uiPriority w:val="34"/>
    <w:qFormat/>
    <w:rsid w:val="00E671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1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1FD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3584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0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C5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D6E5-904B-4532-AA2C-B3EEDF3D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Józefowska</dc:creator>
  <cp:lastModifiedBy>Krystyna Długosz</cp:lastModifiedBy>
  <cp:revision>2</cp:revision>
  <cp:lastPrinted>2024-12-16T11:48:00Z</cp:lastPrinted>
  <dcterms:created xsi:type="dcterms:W3CDTF">2024-12-16T11:49:00Z</dcterms:created>
  <dcterms:modified xsi:type="dcterms:W3CDTF">2024-12-16T11:49:00Z</dcterms:modified>
</cp:coreProperties>
</file>