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4BC" w:rsidRDefault="00B374BC" w:rsidP="00E671F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:rsidR="00980C83" w:rsidRPr="002A208D" w:rsidRDefault="003624AF" w:rsidP="00E671F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2A208D">
        <w:rPr>
          <w:rFonts w:ascii="Arial Narrow" w:hAnsi="Arial Narrow" w:cs="Times New Roman"/>
          <w:b/>
          <w:bCs/>
          <w:sz w:val="24"/>
          <w:szCs w:val="24"/>
        </w:rPr>
        <w:t>ALGORYTM USTALENIA MAKSYMALNYCH ŚRODKÓW NA REALIZACJĘ ZADANIA BADAWCZEGO</w:t>
      </w:r>
    </w:p>
    <w:p w:rsidR="00E671FD" w:rsidRPr="002A208D" w:rsidRDefault="00E671FD" w:rsidP="00E671F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16"/>
          <w:szCs w:val="16"/>
        </w:rPr>
      </w:pPr>
    </w:p>
    <w:p w:rsidR="00B374BC" w:rsidRPr="002A208D" w:rsidRDefault="00B374BC" w:rsidP="00E671F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16"/>
          <w:szCs w:val="16"/>
        </w:rPr>
      </w:pPr>
    </w:p>
    <w:p w:rsidR="00980C83" w:rsidRPr="00F74432" w:rsidRDefault="00335843" w:rsidP="00E671F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F74432">
        <w:rPr>
          <w:rFonts w:ascii="Arial Narrow" w:hAnsi="Arial Narrow" w:cs="Times New Roman"/>
        </w:rPr>
        <w:t xml:space="preserve">Maksymalną wysokość środków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</m:oMath>
      <w:r w:rsidR="00DF3323" w:rsidRPr="00F74432">
        <w:rPr>
          <w:rFonts w:ascii="Arial Narrow" w:eastAsiaTheme="minorEastAsia" w:hAnsi="Arial Narrow" w:cs="Times New Roman"/>
        </w:rPr>
        <w:t xml:space="preserve"> </w:t>
      </w:r>
      <w:r w:rsidR="000155F2" w:rsidRPr="00F74432">
        <w:rPr>
          <w:rFonts w:ascii="Arial Narrow" w:hAnsi="Arial Narrow" w:cs="Times New Roman"/>
        </w:rPr>
        <w:t>dla</w:t>
      </w:r>
      <w:r w:rsidRPr="00F74432">
        <w:rPr>
          <w:rFonts w:ascii="Arial Narrow" w:hAnsi="Arial Narrow" w:cs="Times New Roman"/>
        </w:rPr>
        <w:t xml:space="preserve"> </w:t>
      </w:r>
      <w:r w:rsidR="0057272A" w:rsidRPr="00F74432">
        <w:rPr>
          <w:rFonts w:ascii="Arial Narrow" w:hAnsi="Arial Narrow" w:cs="Times New Roman"/>
        </w:rPr>
        <w:t xml:space="preserve">i-tego </w:t>
      </w:r>
      <w:r w:rsidR="00DF3323" w:rsidRPr="00F74432">
        <w:rPr>
          <w:rFonts w:ascii="Arial Narrow" w:hAnsi="Arial Narrow" w:cs="Times New Roman"/>
        </w:rPr>
        <w:t>zespołu</w:t>
      </w:r>
      <w:r w:rsidRPr="00F74432">
        <w:rPr>
          <w:rFonts w:ascii="Arial Narrow" w:hAnsi="Arial Narrow" w:cs="Times New Roman"/>
        </w:rPr>
        <w:t xml:space="preserve"> badawczego</w:t>
      </w:r>
      <w:r w:rsidR="00663B64" w:rsidRPr="00F74432">
        <w:rPr>
          <w:rFonts w:ascii="Arial Narrow" w:eastAsiaTheme="minorEastAsia" w:hAnsi="Arial Narrow" w:cs="Times New Roman"/>
        </w:rPr>
        <w:t>,</w:t>
      </w:r>
      <w:r w:rsidR="00847055" w:rsidRPr="00F74432">
        <w:rPr>
          <w:rFonts w:ascii="Arial Narrow" w:eastAsiaTheme="minorEastAsia" w:hAnsi="Arial Narrow" w:cs="Times New Roman"/>
        </w:rPr>
        <w:t xml:space="preserve"> w roku Y, </w:t>
      </w:r>
      <w:r w:rsidRPr="00F74432">
        <w:rPr>
          <w:rFonts w:ascii="Arial Narrow" w:hAnsi="Arial Narrow" w:cs="Times New Roman"/>
        </w:rPr>
        <w:t xml:space="preserve">określa się wg zależności </w:t>
      </w:r>
    </w:p>
    <w:p w:rsidR="00335843" w:rsidRPr="00F74432" w:rsidRDefault="00A37BBC" w:rsidP="00F8316C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W</m:t>
                </m:r>
              </m:sub>
            </m:sSub>
            <m:r>
              <w:rPr>
                <w:rFonts w:ascii="Cambria Math" w:hAnsi="Cambria Math"/>
              </w:rPr>
              <m:t>×UZ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F8316C" w:rsidRPr="00F74432">
        <w:rPr>
          <w:rFonts w:ascii="Arial Narrow" w:eastAsiaTheme="minorEastAsia" w:hAnsi="Arial Narrow" w:cs="Times New Roman"/>
        </w:rPr>
        <w:tab/>
        <w:t>(1)</w:t>
      </w:r>
    </w:p>
    <w:p w:rsidR="00335843" w:rsidRPr="00F74432" w:rsidRDefault="00335843" w:rsidP="00E671F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F74432">
        <w:rPr>
          <w:rFonts w:ascii="Arial Narrow" w:hAnsi="Arial Narrow" w:cs="Times New Roman"/>
        </w:rPr>
        <w:t>gdzie:</w:t>
      </w:r>
    </w:p>
    <w:p w:rsidR="00335843" w:rsidRPr="00F74432" w:rsidRDefault="00A37BBC" w:rsidP="00E671F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Times New Roman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W</m:t>
            </m:r>
          </m:sub>
        </m:sSub>
      </m:oMath>
      <w:r w:rsidR="00335843" w:rsidRPr="00F74432">
        <w:rPr>
          <w:rFonts w:ascii="Arial Narrow" w:eastAsiaTheme="minorEastAsia" w:hAnsi="Arial Narrow" w:cs="Times New Roman"/>
        </w:rPr>
        <w:t xml:space="preserve"> – całkowita wysokość środków na realizację zadań badawczych</w:t>
      </w:r>
      <w:r w:rsidR="00A056B0" w:rsidRPr="00F74432">
        <w:rPr>
          <w:rFonts w:ascii="Arial Narrow" w:eastAsiaTheme="minorEastAsia" w:hAnsi="Arial Narrow" w:cs="Times New Roman"/>
        </w:rPr>
        <w:t xml:space="preserve"> </w:t>
      </w:r>
      <w:r w:rsidR="0057272A" w:rsidRPr="00F74432">
        <w:rPr>
          <w:rFonts w:ascii="Arial Narrow" w:eastAsiaTheme="minorEastAsia" w:hAnsi="Arial Narrow" w:cs="Times New Roman"/>
        </w:rPr>
        <w:t>na wydzia</w:t>
      </w:r>
      <w:bookmarkStart w:id="0" w:name="_GoBack"/>
      <w:bookmarkEnd w:id="0"/>
      <w:r w:rsidR="0057272A" w:rsidRPr="00F74432">
        <w:rPr>
          <w:rFonts w:ascii="Arial Narrow" w:eastAsiaTheme="minorEastAsia" w:hAnsi="Arial Narrow" w:cs="Times New Roman"/>
        </w:rPr>
        <w:t xml:space="preserve">le </w:t>
      </w:r>
      <w:r w:rsidR="00BA04C5" w:rsidRPr="00F74432">
        <w:rPr>
          <w:rFonts w:ascii="Arial Narrow" w:eastAsiaTheme="minorEastAsia" w:hAnsi="Arial Narrow" w:cs="Times New Roman"/>
        </w:rPr>
        <w:t xml:space="preserve">w roku Y </w:t>
      </w:r>
      <w:r w:rsidR="00A056B0" w:rsidRPr="00F74432">
        <w:rPr>
          <w:rFonts w:ascii="Arial Narrow" w:eastAsiaTheme="minorEastAsia" w:hAnsi="Arial Narrow" w:cs="Times New Roman"/>
        </w:rPr>
        <w:t xml:space="preserve">(odpowiednio </w:t>
      </w:r>
      <w:r w:rsidR="00CA6D8F" w:rsidRPr="00F74432">
        <w:rPr>
          <w:rFonts w:ascii="Arial Narrow" w:eastAsiaTheme="minorEastAsia" w:hAnsi="Arial Narrow" w:cs="Times New Roman"/>
        </w:rPr>
        <w:t xml:space="preserve">zadań </w:t>
      </w:r>
      <w:r w:rsidR="008C7BBA" w:rsidRPr="00F74432">
        <w:rPr>
          <w:rFonts w:ascii="Arial Narrow" w:eastAsiaTheme="minorEastAsia" w:hAnsi="Arial Narrow" w:cs="Times New Roman"/>
        </w:rPr>
        <w:t>kierowanych przez pracowników PP</w:t>
      </w:r>
      <w:r w:rsidR="00CA6D8F" w:rsidRPr="00F74432">
        <w:rPr>
          <w:rFonts w:ascii="Arial Narrow" w:eastAsiaTheme="minorEastAsia" w:hAnsi="Arial Narrow" w:cs="Times New Roman"/>
        </w:rPr>
        <w:t xml:space="preserve"> i zadań kierowanych przez młodych naukowców</w:t>
      </w:r>
      <w:r w:rsidR="00A056B0" w:rsidRPr="00F74432">
        <w:rPr>
          <w:rFonts w:ascii="Arial Narrow" w:eastAsiaTheme="minorEastAsia" w:hAnsi="Arial Narrow" w:cs="Times New Roman"/>
        </w:rPr>
        <w:t>)</w:t>
      </w:r>
      <w:r w:rsidR="00B13290" w:rsidRPr="00F74432">
        <w:rPr>
          <w:rFonts w:ascii="Arial Narrow" w:eastAsiaTheme="minorEastAsia" w:hAnsi="Arial Narrow" w:cs="Times New Roman"/>
        </w:rPr>
        <w:t>;</w:t>
      </w:r>
    </w:p>
    <w:p w:rsidR="00335843" w:rsidRPr="00F74432" w:rsidRDefault="00A37BBC" w:rsidP="0033584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Times New Roman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UZ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335843" w:rsidRPr="00F74432">
        <w:rPr>
          <w:rFonts w:ascii="Arial Narrow" w:hAnsi="Arial Narrow"/>
          <w:position w:val="-3"/>
        </w:rPr>
        <w:t xml:space="preserve"> </w:t>
      </w:r>
      <w:r w:rsidR="00275306" w:rsidRPr="00F74432">
        <w:rPr>
          <w:rFonts w:ascii="Arial Narrow" w:eastAsiaTheme="minorEastAsia" w:hAnsi="Arial Narrow" w:cs="Times New Roman"/>
        </w:rPr>
        <w:t>–</w:t>
      </w:r>
      <w:r w:rsidR="00335843" w:rsidRPr="00F74432">
        <w:rPr>
          <w:rFonts w:ascii="Arial Narrow" w:hAnsi="Arial Narrow"/>
          <w:position w:val="-3"/>
        </w:rPr>
        <w:t xml:space="preserve"> </w:t>
      </w:r>
      <w:r w:rsidR="00335843" w:rsidRPr="00F74432">
        <w:rPr>
          <w:rFonts w:ascii="Arial Narrow" w:hAnsi="Arial Narrow"/>
          <w:spacing w:val="1"/>
        </w:rPr>
        <w:t>j</w:t>
      </w:r>
      <w:r w:rsidR="00335843" w:rsidRPr="00F74432">
        <w:rPr>
          <w:rFonts w:ascii="Arial Narrow" w:hAnsi="Arial Narrow"/>
        </w:rPr>
        <w:t>e</w:t>
      </w:r>
      <w:r w:rsidR="00335843" w:rsidRPr="00F74432">
        <w:rPr>
          <w:rFonts w:ascii="Arial Narrow" w:hAnsi="Arial Narrow"/>
          <w:spacing w:val="-2"/>
        </w:rPr>
        <w:t>s</w:t>
      </w:r>
      <w:r w:rsidR="00335843" w:rsidRPr="00F74432">
        <w:rPr>
          <w:rFonts w:ascii="Arial Narrow" w:hAnsi="Arial Narrow"/>
        </w:rPr>
        <w:t>t</w:t>
      </w:r>
      <w:r w:rsidR="00335843" w:rsidRPr="00F74432">
        <w:rPr>
          <w:rFonts w:ascii="Arial Narrow" w:hAnsi="Arial Narrow"/>
          <w:spacing w:val="1"/>
        </w:rPr>
        <w:t xml:space="preserve"> </w:t>
      </w:r>
      <w:r w:rsidR="00335843" w:rsidRPr="00F74432">
        <w:rPr>
          <w:rFonts w:ascii="Arial Narrow" w:hAnsi="Arial Narrow"/>
          <w:spacing w:val="-1"/>
        </w:rPr>
        <w:t>w</w:t>
      </w:r>
      <w:r w:rsidR="00335843" w:rsidRPr="00F74432">
        <w:rPr>
          <w:rFonts w:ascii="Arial Narrow" w:hAnsi="Arial Narrow"/>
          <w:spacing w:val="1"/>
        </w:rPr>
        <w:t>s</w:t>
      </w:r>
      <w:r w:rsidR="00335843" w:rsidRPr="00F74432">
        <w:rPr>
          <w:rFonts w:ascii="Arial Narrow" w:hAnsi="Arial Narrow"/>
          <w:spacing w:val="-2"/>
        </w:rPr>
        <w:t>k</w:t>
      </w:r>
      <w:r w:rsidR="00335843" w:rsidRPr="00F74432">
        <w:rPr>
          <w:rFonts w:ascii="Arial Narrow" w:hAnsi="Arial Narrow"/>
        </w:rPr>
        <w:t>a</w:t>
      </w:r>
      <w:r w:rsidR="00335843" w:rsidRPr="00F74432">
        <w:rPr>
          <w:rFonts w:ascii="Arial Narrow" w:hAnsi="Arial Narrow"/>
          <w:spacing w:val="-2"/>
        </w:rPr>
        <w:t>ź</w:t>
      </w:r>
      <w:r w:rsidR="00335843" w:rsidRPr="00F74432">
        <w:rPr>
          <w:rFonts w:ascii="Arial Narrow" w:hAnsi="Arial Narrow"/>
        </w:rPr>
        <w:t>n</w:t>
      </w:r>
      <w:r w:rsidR="00335843" w:rsidRPr="00F74432">
        <w:rPr>
          <w:rFonts w:ascii="Arial Narrow" w:hAnsi="Arial Narrow"/>
          <w:spacing w:val="1"/>
        </w:rPr>
        <w:t>i</w:t>
      </w:r>
      <w:r w:rsidR="00335843" w:rsidRPr="00F74432">
        <w:rPr>
          <w:rFonts w:ascii="Arial Narrow" w:hAnsi="Arial Narrow"/>
          <w:spacing w:val="-2"/>
        </w:rPr>
        <w:t>k</w:t>
      </w:r>
      <w:r w:rsidR="00335843" w:rsidRPr="00F74432">
        <w:rPr>
          <w:rFonts w:ascii="Arial Narrow" w:hAnsi="Arial Narrow"/>
          <w:spacing w:val="1"/>
        </w:rPr>
        <w:t>i</w:t>
      </w:r>
      <w:r w:rsidR="00335843" w:rsidRPr="00F74432">
        <w:rPr>
          <w:rFonts w:ascii="Arial Narrow" w:hAnsi="Arial Narrow"/>
        </w:rPr>
        <w:t>em</w:t>
      </w:r>
      <w:r w:rsidR="00335843" w:rsidRPr="00F74432">
        <w:rPr>
          <w:rFonts w:ascii="Arial Narrow" w:hAnsi="Arial Narrow"/>
          <w:spacing w:val="-3"/>
        </w:rPr>
        <w:t xml:space="preserve"> </w:t>
      </w:r>
      <w:r w:rsidR="00335843" w:rsidRPr="00F74432">
        <w:rPr>
          <w:rFonts w:ascii="Arial Narrow" w:hAnsi="Arial Narrow"/>
          <w:spacing w:val="1"/>
        </w:rPr>
        <w:t xml:space="preserve">udziału </w:t>
      </w:r>
      <w:r w:rsidR="00335843" w:rsidRPr="00F74432">
        <w:rPr>
          <w:rFonts w:ascii="Arial Narrow" w:hAnsi="Arial Narrow"/>
          <w:i/>
          <w:spacing w:val="1"/>
        </w:rPr>
        <w:t>i</w:t>
      </w:r>
      <w:r w:rsidR="00335843" w:rsidRPr="00F74432">
        <w:rPr>
          <w:rFonts w:ascii="Arial Narrow" w:hAnsi="Arial Narrow"/>
          <w:spacing w:val="1"/>
        </w:rPr>
        <w:t>-tego zespołu badawczego określonego wg zależności</w:t>
      </w:r>
    </w:p>
    <w:p w:rsidR="00335843" w:rsidRPr="002A208D" w:rsidRDefault="00335843" w:rsidP="00E671F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Times New Roman"/>
        </w:rPr>
      </w:pPr>
    </w:p>
    <w:p w:rsidR="00335843" w:rsidRPr="002A208D" w:rsidRDefault="00A37BBC" w:rsidP="00F8316C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EastAsia" w:hAnsi="Arial Narrow" w:cs="Times New Roman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UZ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=A×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UB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+B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×UF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</w:rPr>
          <m:t>+</m:t>
        </m:r>
        <m: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×UP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F8316C" w:rsidRPr="002A208D">
        <w:rPr>
          <w:rFonts w:ascii="Arial Narrow" w:eastAsiaTheme="minorEastAsia" w:hAnsi="Arial Narrow" w:cs="Times New Roman"/>
        </w:rPr>
        <w:tab/>
        <w:t>(2)</w:t>
      </w:r>
    </w:p>
    <w:p w:rsidR="00335843" w:rsidRPr="002A208D" w:rsidRDefault="00335843" w:rsidP="00335843">
      <w:pPr>
        <w:autoSpaceDE w:val="0"/>
        <w:autoSpaceDN w:val="0"/>
        <w:adjustRightInd w:val="0"/>
        <w:spacing w:after="0" w:line="240" w:lineRule="auto"/>
        <w:rPr>
          <w:rFonts w:ascii="Arial Narrow" w:eastAsiaTheme="minorEastAsia" w:hAnsi="Arial Narrow" w:cs="Times New Roman"/>
        </w:rPr>
      </w:pPr>
    </w:p>
    <w:p w:rsidR="00335843" w:rsidRPr="002A208D" w:rsidRDefault="00335843" w:rsidP="00335843">
      <w:pPr>
        <w:autoSpaceDE w:val="0"/>
        <w:autoSpaceDN w:val="0"/>
        <w:adjustRightInd w:val="0"/>
        <w:spacing w:after="0" w:line="240" w:lineRule="auto"/>
        <w:rPr>
          <w:rFonts w:ascii="Arial Narrow" w:eastAsiaTheme="minorEastAsia" w:hAnsi="Arial Narrow" w:cs="Times New Roman"/>
        </w:rPr>
      </w:pPr>
      <w:r w:rsidRPr="002A208D">
        <w:rPr>
          <w:rFonts w:ascii="Arial Narrow" w:eastAsiaTheme="minorEastAsia" w:hAnsi="Arial Narrow" w:cs="Times New Roman"/>
        </w:rPr>
        <w:t>gdzie:</w:t>
      </w:r>
    </w:p>
    <w:p w:rsidR="00335843" w:rsidRPr="002A208D" w:rsidRDefault="00335843" w:rsidP="00335843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52" w:lineRule="exact"/>
        <w:ind w:left="851" w:hanging="851"/>
        <w:jc w:val="both"/>
        <w:rPr>
          <w:rFonts w:ascii="Arial Narrow" w:hAnsi="Arial Narrow"/>
        </w:rPr>
      </w:pPr>
      <w:r w:rsidRPr="002A208D">
        <w:rPr>
          <w:rFonts w:ascii="Arial Narrow" w:hAnsi="Arial Narrow"/>
          <w:i/>
          <w:iCs/>
          <w:spacing w:val="-1"/>
        </w:rPr>
        <w:t>U</w:t>
      </w:r>
      <w:r w:rsidRPr="002A208D">
        <w:rPr>
          <w:rFonts w:ascii="Arial Narrow" w:hAnsi="Arial Narrow"/>
          <w:i/>
          <w:iCs/>
        </w:rPr>
        <w:t>B</w:t>
      </w:r>
      <w:r w:rsidRPr="002A208D">
        <w:rPr>
          <w:rFonts w:ascii="Arial Narrow" w:hAnsi="Arial Narrow"/>
          <w:position w:val="-3"/>
        </w:rPr>
        <w:t>i</w:t>
      </w:r>
      <w:r w:rsidRPr="002A208D">
        <w:rPr>
          <w:rFonts w:ascii="Arial Narrow" w:hAnsi="Arial Narrow"/>
          <w:position w:val="-3"/>
        </w:rPr>
        <w:tab/>
      </w:r>
      <w:r w:rsidRPr="002A208D">
        <w:rPr>
          <w:rFonts w:ascii="Arial Narrow" w:hAnsi="Arial Narrow"/>
          <w:spacing w:val="1"/>
        </w:rPr>
        <w:t>j</w:t>
      </w:r>
      <w:r w:rsidRPr="002A208D">
        <w:rPr>
          <w:rFonts w:ascii="Arial Narrow" w:hAnsi="Arial Narrow"/>
        </w:rPr>
        <w:t>e</w:t>
      </w:r>
      <w:r w:rsidRPr="002A208D">
        <w:rPr>
          <w:rFonts w:ascii="Arial Narrow" w:hAnsi="Arial Narrow"/>
          <w:spacing w:val="-2"/>
        </w:rPr>
        <w:t>s</w:t>
      </w:r>
      <w:r w:rsidRPr="002A208D">
        <w:rPr>
          <w:rFonts w:ascii="Arial Narrow" w:hAnsi="Arial Narrow"/>
        </w:rPr>
        <w:t>t</w:t>
      </w:r>
      <w:r w:rsidRPr="002A208D">
        <w:rPr>
          <w:rFonts w:ascii="Arial Narrow" w:hAnsi="Arial Narrow"/>
          <w:spacing w:val="1"/>
        </w:rPr>
        <w:t xml:space="preserve"> </w:t>
      </w:r>
      <w:r w:rsidRPr="002A208D">
        <w:rPr>
          <w:rFonts w:ascii="Arial Narrow" w:hAnsi="Arial Narrow"/>
          <w:spacing w:val="-1"/>
        </w:rPr>
        <w:t>w</w:t>
      </w:r>
      <w:r w:rsidRPr="002A208D">
        <w:rPr>
          <w:rFonts w:ascii="Arial Narrow" w:hAnsi="Arial Narrow"/>
          <w:spacing w:val="1"/>
        </w:rPr>
        <w:t>s</w:t>
      </w:r>
      <w:r w:rsidRPr="002A208D">
        <w:rPr>
          <w:rFonts w:ascii="Arial Narrow" w:hAnsi="Arial Narrow"/>
          <w:spacing w:val="-2"/>
        </w:rPr>
        <w:t>k</w:t>
      </w:r>
      <w:r w:rsidRPr="002A208D">
        <w:rPr>
          <w:rFonts w:ascii="Arial Narrow" w:hAnsi="Arial Narrow"/>
        </w:rPr>
        <w:t>a</w:t>
      </w:r>
      <w:r w:rsidRPr="002A208D">
        <w:rPr>
          <w:rFonts w:ascii="Arial Narrow" w:hAnsi="Arial Narrow"/>
          <w:spacing w:val="-2"/>
        </w:rPr>
        <w:t>ź</w:t>
      </w:r>
      <w:r w:rsidRPr="002A208D">
        <w:rPr>
          <w:rFonts w:ascii="Arial Narrow" w:hAnsi="Arial Narrow"/>
        </w:rPr>
        <w:t>n</w:t>
      </w:r>
      <w:r w:rsidRPr="002A208D">
        <w:rPr>
          <w:rFonts w:ascii="Arial Narrow" w:hAnsi="Arial Narrow"/>
          <w:spacing w:val="1"/>
        </w:rPr>
        <w:t>i</w:t>
      </w:r>
      <w:r w:rsidRPr="002A208D">
        <w:rPr>
          <w:rFonts w:ascii="Arial Narrow" w:hAnsi="Arial Narrow"/>
          <w:spacing w:val="-2"/>
        </w:rPr>
        <w:t>k</w:t>
      </w:r>
      <w:r w:rsidRPr="002A208D">
        <w:rPr>
          <w:rFonts w:ascii="Arial Narrow" w:hAnsi="Arial Narrow"/>
          <w:spacing w:val="1"/>
        </w:rPr>
        <w:t>i</w:t>
      </w:r>
      <w:r w:rsidRPr="002A208D">
        <w:rPr>
          <w:rFonts w:ascii="Arial Narrow" w:hAnsi="Arial Narrow"/>
        </w:rPr>
        <w:t>em</w:t>
      </w:r>
      <w:r w:rsidRPr="002A208D">
        <w:rPr>
          <w:rFonts w:ascii="Arial Narrow" w:hAnsi="Arial Narrow"/>
          <w:spacing w:val="-3"/>
        </w:rPr>
        <w:t xml:space="preserve"> </w:t>
      </w:r>
      <w:r w:rsidRPr="002A208D">
        <w:rPr>
          <w:rFonts w:ascii="Arial Narrow" w:hAnsi="Arial Narrow"/>
        </w:rPr>
        <w:t>poziomu naukowego prowadzonej działalności</w:t>
      </w:r>
      <w:r w:rsidRPr="002A208D">
        <w:rPr>
          <w:rFonts w:ascii="Arial Narrow" w:hAnsi="Arial Narrow"/>
          <w:spacing w:val="4"/>
        </w:rPr>
        <w:t xml:space="preserve"> w </w:t>
      </w:r>
      <w:r w:rsidRPr="002A208D">
        <w:rPr>
          <w:rFonts w:ascii="Arial Narrow" w:hAnsi="Arial Narrow"/>
          <w:i/>
          <w:spacing w:val="4"/>
        </w:rPr>
        <w:t>i</w:t>
      </w:r>
      <w:r w:rsidRPr="002A208D">
        <w:rPr>
          <w:rFonts w:ascii="Arial Narrow" w:hAnsi="Arial Narrow"/>
          <w:spacing w:val="4"/>
        </w:rPr>
        <w:t xml:space="preserve">-tym zespole badawczym </w:t>
      </w:r>
      <w:r w:rsidR="00847055" w:rsidRPr="00847055">
        <w:rPr>
          <w:rFonts w:ascii="Arial Narrow" w:hAnsi="Arial Narrow"/>
          <w:spacing w:val="4"/>
        </w:rPr>
        <w:t>w roku Y obliczonym z lat Y-1, Y-2, Y-3</w:t>
      </w:r>
      <w:r w:rsidR="00B47611" w:rsidRPr="002A208D">
        <w:rPr>
          <w:rFonts w:ascii="Arial Narrow" w:hAnsi="Arial Narrow"/>
        </w:rPr>
        <w:t>;</w:t>
      </w:r>
    </w:p>
    <w:p w:rsidR="00DC538B" w:rsidRPr="002A208D" w:rsidRDefault="00DC538B" w:rsidP="00DC538B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52" w:lineRule="exact"/>
        <w:ind w:left="851" w:hanging="851"/>
        <w:jc w:val="both"/>
        <w:rPr>
          <w:rFonts w:ascii="Arial Narrow" w:hAnsi="Arial Narrow"/>
        </w:rPr>
      </w:pPr>
      <w:r w:rsidRPr="002A208D">
        <w:rPr>
          <w:rFonts w:ascii="Arial Narrow" w:hAnsi="Arial Narrow"/>
          <w:i/>
          <w:iCs/>
          <w:spacing w:val="-1"/>
        </w:rPr>
        <w:t>U</w:t>
      </w:r>
      <w:r w:rsidRPr="002A208D">
        <w:rPr>
          <w:rFonts w:ascii="Arial Narrow" w:hAnsi="Arial Narrow"/>
          <w:i/>
          <w:iCs/>
        </w:rPr>
        <w:t>F</w:t>
      </w:r>
      <w:r w:rsidRPr="002A208D">
        <w:rPr>
          <w:rFonts w:ascii="Arial Narrow" w:hAnsi="Arial Narrow"/>
          <w:position w:val="-3"/>
        </w:rPr>
        <w:t>i</w:t>
      </w:r>
      <w:r w:rsidRPr="002A208D">
        <w:rPr>
          <w:rFonts w:ascii="Arial Narrow" w:hAnsi="Arial Narrow"/>
          <w:position w:val="-3"/>
        </w:rPr>
        <w:tab/>
      </w:r>
      <w:r w:rsidRPr="002A208D">
        <w:rPr>
          <w:rFonts w:ascii="Arial Narrow" w:hAnsi="Arial Narrow"/>
          <w:spacing w:val="1"/>
        </w:rPr>
        <w:t>j</w:t>
      </w:r>
      <w:r w:rsidRPr="002A208D">
        <w:rPr>
          <w:rFonts w:ascii="Arial Narrow" w:hAnsi="Arial Narrow"/>
        </w:rPr>
        <w:t>e</w:t>
      </w:r>
      <w:r w:rsidRPr="002A208D">
        <w:rPr>
          <w:rFonts w:ascii="Arial Narrow" w:hAnsi="Arial Narrow"/>
          <w:spacing w:val="-2"/>
        </w:rPr>
        <w:t>s</w:t>
      </w:r>
      <w:r w:rsidRPr="002A208D">
        <w:rPr>
          <w:rFonts w:ascii="Arial Narrow" w:hAnsi="Arial Narrow"/>
        </w:rPr>
        <w:t>t</w:t>
      </w:r>
      <w:r w:rsidRPr="002A208D">
        <w:rPr>
          <w:rFonts w:ascii="Arial Narrow" w:hAnsi="Arial Narrow"/>
          <w:spacing w:val="1"/>
        </w:rPr>
        <w:t xml:space="preserve"> </w:t>
      </w:r>
      <w:r w:rsidRPr="002A208D">
        <w:rPr>
          <w:rFonts w:ascii="Arial Narrow" w:hAnsi="Arial Narrow"/>
          <w:spacing w:val="-1"/>
        </w:rPr>
        <w:t>w</w:t>
      </w:r>
      <w:r w:rsidRPr="002A208D">
        <w:rPr>
          <w:rFonts w:ascii="Arial Narrow" w:hAnsi="Arial Narrow"/>
          <w:spacing w:val="1"/>
        </w:rPr>
        <w:t>s</w:t>
      </w:r>
      <w:r w:rsidRPr="002A208D">
        <w:rPr>
          <w:rFonts w:ascii="Arial Narrow" w:hAnsi="Arial Narrow"/>
          <w:spacing w:val="-2"/>
        </w:rPr>
        <w:t>k</w:t>
      </w:r>
      <w:r w:rsidRPr="002A208D">
        <w:rPr>
          <w:rFonts w:ascii="Arial Narrow" w:hAnsi="Arial Narrow"/>
        </w:rPr>
        <w:t>a</w:t>
      </w:r>
      <w:r w:rsidRPr="002A208D">
        <w:rPr>
          <w:rFonts w:ascii="Arial Narrow" w:hAnsi="Arial Narrow"/>
          <w:spacing w:val="-2"/>
        </w:rPr>
        <w:t>ź</w:t>
      </w:r>
      <w:r w:rsidRPr="002A208D">
        <w:rPr>
          <w:rFonts w:ascii="Arial Narrow" w:hAnsi="Arial Narrow"/>
        </w:rPr>
        <w:t>n</w:t>
      </w:r>
      <w:r w:rsidRPr="002A208D">
        <w:rPr>
          <w:rFonts w:ascii="Arial Narrow" w:hAnsi="Arial Narrow"/>
          <w:spacing w:val="1"/>
        </w:rPr>
        <w:t>i</w:t>
      </w:r>
      <w:r w:rsidRPr="002A208D">
        <w:rPr>
          <w:rFonts w:ascii="Arial Narrow" w:hAnsi="Arial Narrow"/>
          <w:spacing w:val="-2"/>
        </w:rPr>
        <w:t>k</w:t>
      </w:r>
      <w:r w:rsidRPr="002A208D">
        <w:rPr>
          <w:rFonts w:ascii="Arial Narrow" w:hAnsi="Arial Narrow"/>
          <w:spacing w:val="1"/>
        </w:rPr>
        <w:t>i</w:t>
      </w:r>
      <w:r w:rsidRPr="002A208D">
        <w:rPr>
          <w:rFonts w:ascii="Arial Narrow" w:hAnsi="Arial Narrow"/>
        </w:rPr>
        <w:t>em</w:t>
      </w:r>
      <w:r w:rsidRPr="002A208D">
        <w:rPr>
          <w:rFonts w:ascii="Arial Narrow" w:hAnsi="Arial Narrow"/>
          <w:spacing w:val="-3"/>
        </w:rPr>
        <w:t xml:space="preserve"> </w:t>
      </w:r>
      <w:r w:rsidR="00E07D3E" w:rsidRPr="002A208D">
        <w:rPr>
          <w:rFonts w:ascii="Arial Narrow" w:hAnsi="Arial Narrow"/>
        </w:rPr>
        <w:t xml:space="preserve">efektów finansowych badań naukowych i prac rozwojowych </w:t>
      </w:r>
      <w:r w:rsidRPr="002A208D">
        <w:rPr>
          <w:rFonts w:ascii="Arial Narrow" w:hAnsi="Arial Narrow"/>
          <w:spacing w:val="4"/>
        </w:rPr>
        <w:t xml:space="preserve">w </w:t>
      </w:r>
      <w:r w:rsidRPr="002A208D">
        <w:rPr>
          <w:rFonts w:ascii="Arial Narrow" w:hAnsi="Arial Narrow"/>
          <w:i/>
          <w:spacing w:val="4"/>
        </w:rPr>
        <w:t>i</w:t>
      </w:r>
      <w:r w:rsidRPr="002A208D">
        <w:rPr>
          <w:rFonts w:ascii="Arial Narrow" w:hAnsi="Arial Narrow"/>
          <w:spacing w:val="4"/>
        </w:rPr>
        <w:t xml:space="preserve">-tym zespole badawczym </w:t>
      </w:r>
      <w:r w:rsidR="00847055" w:rsidRPr="00847055">
        <w:rPr>
          <w:rFonts w:ascii="Arial Narrow" w:hAnsi="Arial Narrow"/>
          <w:spacing w:val="4"/>
        </w:rPr>
        <w:t>w roku Y obliczonym z lat Y-1, Y-2, Y-3</w:t>
      </w:r>
      <w:r w:rsidR="00B47611" w:rsidRPr="002A208D">
        <w:rPr>
          <w:rFonts w:ascii="Arial Narrow" w:hAnsi="Arial Narrow"/>
        </w:rPr>
        <w:t>;</w:t>
      </w:r>
    </w:p>
    <w:p w:rsidR="0011159E" w:rsidRPr="002A208D" w:rsidRDefault="00335843" w:rsidP="0011159E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52" w:lineRule="exact"/>
        <w:ind w:left="851" w:hanging="851"/>
        <w:jc w:val="both"/>
        <w:rPr>
          <w:rFonts w:ascii="Arial Narrow" w:hAnsi="Arial Narrow"/>
        </w:rPr>
      </w:pPr>
      <w:r w:rsidRPr="002A208D">
        <w:rPr>
          <w:rFonts w:ascii="Arial Narrow" w:hAnsi="Arial Narrow"/>
          <w:i/>
          <w:iCs/>
          <w:spacing w:val="-1"/>
        </w:rPr>
        <w:t>UP</w:t>
      </w:r>
      <w:r w:rsidRPr="002A208D">
        <w:rPr>
          <w:rFonts w:ascii="Arial Narrow" w:hAnsi="Arial Narrow"/>
          <w:position w:val="-3"/>
        </w:rPr>
        <w:t>i</w:t>
      </w:r>
      <w:r w:rsidRPr="002A208D">
        <w:rPr>
          <w:rFonts w:ascii="Arial Narrow" w:hAnsi="Arial Narrow"/>
          <w:position w:val="-3"/>
        </w:rPr>
        <w:tab/>
      </w:r>
      <w:r w:rsidRPr="002A208D">
        <w:rPr>
          <w:rFonts w:ascii="Arial Narrow" w:hAnsi="Arial Narrow"/>
          <w:spacing w:val="1"/>
        </w:rPr>
        <w:t>j</w:t>
      </w:r>
      <w:r w:rsidRPr="002A208D">
        <w:rPr>
          <w:rFonts w:ascii="Arial Narrow" w:hAnsi="Arial Narrow"/>
        </w:rPr>
        <w:t>e</w:t>
      </w:r>
      <w:r w:rsidRPr="002A208D">
        <w:rPr>
          <w:rFonts w:ascii="Arial Narrow" w:hAnsi="Arial Narrow"/>
          <w:spacing w:val="-2"/>
        </w:rPr>
        <w:t>s</w:t>
      </w:r>
      <w:r w:rsidRPr="002A208D">
        <w:rPr>
          <w:rFonts w:ascii="Arial Narrow" w:hAnsi="Arial Narrow"/>
        </w:rPr>
        <w:t>t</w:t>
      </w:r>
      <w:r w:rsidRPr="002A208D">
        <w:rPr>
          <w:rFonts w:ascii="Arial Narrow" w:hAnsi="Arial Narrow"/>
          <w:spacing w:val="1"/>
        </w:rPr>
        <w:t xml:space="preserve"> </w:t>
      </w:r>
      <w:r w:rsidRPr="002A208D">
        <w:rPr>
          <w:rFonts w:ascii="Arial Narrow" w:hAnsi="Arial Narrow"/>
        </w:rPr>
        <w:t xml:space="preserve">wskaźnikiem </w:t>
      </w:r>
      <w:r w:rsidR="00DC538B" w:rsidRPr="002A208D">
        <w:rPr>
          <w:rFonts w:ascii="Arial Narrow" w:hAnsi="Arial Narrow"/>
        </w:rPr>
        <w:t xml:space="preserve">liczby </w:t>
      </w:r>
      <w:r w:rsidR="00D80658">
        <w:rPr>
          <w:rFonts w:ascii="Arial Narrow" w:hAnsi="Arial Narrow"/>
        </w:rPr>
        <w:t>badaczy</w:t>
      </w:r>
      <w:r w:rsidRPr="002A208D">
        <w:rPr>
          <w:rFonts w:ascii="Arial Narrow" w:hAnsi="Arial Narrow"/>
        </w:rPr>
        <w:t xml:space="preserve"> w </w:t>
      </w:r>
      <w:r w:rsidRPr="002A208D">
        <w:rPr>
          <w:rFonts w:ascii="Arial Narrow" w:hAnsi="Arial Narrow"/>
          <w:i/>
        </w:rPr>
        <w:t>i</w:t>
      </w:r>
      <w:r w:rsidRPr="002A208D">
        <w:rPr>
          <w:rFonts w:ascii="Arial Narrow" w:hAnsi="Arial Narrow"/>
        </w:rPr>
        <w:t xml:space="preserve">-tym </w:t>
      </w:r>
      <w:r w:rsidR="0011159E" w:rsidRPr="002A208D">
        <w:rPr>
          <w:rFonts w:ascii="Arial Narrow" w:hAnsi="Arial Narrow"/>
        </w:rPr>
        <w:t xml:space="preserve">zespole </w:t>
      </w:r>
      <w:r w:rsidR="00275306" w:rsidRPr="002A208D">
        <w:rPr>
          <w:rFonts w:ascii="Arial Narrow" w:hAnsi="Arial Narrow"/>
        </w:rPr>
        <w:t>na dzień składania wniosku</w:t>
      </w:r>
      <w:r w:rsidR="00B47611" w:rsidRPr="002A208D">
        <w:rPr>
          <w:rFonts w:ascii="Arial Narrow" w:hAnsi="Arial Narrow"/>
        </w:rPr>
        <w:t>;</w:t>
      </w:r>
    </w:p>
    <w:p w:rsidR="0011159E" w:rsidRPr="002A208D" w:rsidRDefault="0011159E" w:rsidP="0011159E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52" w:lineRule="exact"/>
        <w:ind w:left="851" w:hanging="851"/>
        <w:jc w:val="both"/>
        <w:rPr>
          <w:rFonts w:ascii="Arial Narrow" w:hAnsi="Arial Narrow"/>
          <w:spacing w:val="1"/>
        </w:rPr>
      </w:pPr>
      <w:r w:rsidRPr="002A208D">
        <w:rPr>
          <w:rFonts w:ascii="Arial Narrow" w:hAnsi="Arial Narrow"/>
          <w:i/>
          <w:iCs/>
          <w:spacing w:val="-1"/>
        </w:rPr>
        <w:t>A,B,C</w:t>
      </w:r>
      <w:r w:rsidRPr="002A208D">
        <w:rPr>
          <w:rFonts w:ascii="Arial Narrow" w:hAnsi="Arial Narrow"/>
          <w:position w:val="-3"/>
        </w:rPr>
        <w:tab/>
      </w:r>
      <w:r w:rsidRPr="002A208D">
        <w:rPr>
          <w:rFonts w:ascii="Arial Narrow" w:hAnsi="Arial Narrow"/>
          <w:spacing w:val="1"/>
        </w:rPr>
        <w:t>wagi.</w:t>
      </w:r>
    </w:p>
    <w:p w:rsidR="00EE250E" w:rsidRPr="002A208D" w:rsidRDefault="00EE250E" w:rsidP="00EE250E">
      <w:pPr>
        <w:widowControl w:val="0"/>
        <w:tabs>
          <w:tab w:val="left" w:pos="1200"/>
        </w:tabs>
        <w:autoSpaceDE w:val="0"/>
        <w:autoSpaceDN w:val="0"/>
        <w:adjustRightInd w:val="0"/>
        <w:spacing w:before="2" w:after="0" w:line="252" w:lineRule="exact"/>
        <w:jc w:val="both"/>
        <w:rPr>
          <w:rFonts w:ascii="Arial Narrow" w:hAnsi="Arial Narrow"/>
        </w:rPr>
      </w:pPr>
      <w:r w:rsidRPr="002A208D">
        <w:rPr>
          <w:rFonts w:ascii="Arial Narrow" w:hAnsi="Arial Narrow"/>
        </w:rPr>
        <w:t>Wskaźnik poziomu naukowego wyznacza się następująco (</w:t>
      </w:r>
      <w:r w:rsidRPr="002A208D">
        <w:rPr>
          <w:rFonts w:ascii="Arial Narrow" w:hAnsi="Arial Narrow"/>
          <w:i/>
        </w:rPr>
        <w:t>k</w:t>
      </w:r>
      <w:r w:rsidRPr="002A208D">
        <w:rPr>
          <w:rFonts w:ascii="Arial Narrow" w:hAnsi="Arial Narrow"/>
        </w:rPr>
        <w:t xml:space="preserve"> oznacza </w:t>
      </w:r>
      <w:r w:rsidR="007D08D8" w:rsidRPr="007D08D8">
        <w:rPr>
          <w:rFonts w:ascii="Arial Narrow" w:hAnsi="Arial Narrow"/>
        </w:rPr>
        <w:t>liczbę finansowanych zadań badawczych</w:t>
      </w:r>
      <w:r w:rsidRPr="002A208D">
        <w:rPr>
          <w:rFonts w:ascii="Arial Narrow" w:hAnsi="Arial Narrow"/>
        </w:rPr>
        <w:t>):</w:t>
      </w:r>
    </w:p>
    <w:p w:rsidR="00EE250E" w:rsidRPr="002A208D" w:rsidRDefault="00EE250E" w:rsidP="00EE250E">
      <w:pPr>
        <w:widowControl w:val="0"/>
        <w:tabs>
          <w:tab w:val="left" w:pos="1200"/>
        </w:tabs>
        <w:autoSpaceDE w:val="0"/>
        <w:autoSpaceDN w:val="0"/>
        <w:adjustRightInd w:val="0"/>
        <w:spacing w:before="2" w:after="0" w:line="252" w:lineRule="exact"/>
        <w:rPr>
          <w:rFonts w:ascii="Arial Narrow" w:hAnsi="Arial Narrow"/>
        </w:rPr>
      </w:pPr>
    </w:p>
    <w:p w:rsidR="00EE250E" w:rsidRPr="002A208D" w:rsidRDefault="00EE250E" w:rsidP="00EE250E">
      <w:pPr>
        <w:tabs>
          <w:tab w:val="center" w:pos="4536"/>
          <w:tab w:val="right" w:pos="9072"/>
        </w:tabs>
        <w:rPr>
          <w:rFonts w:ascii="Arial Narrow" w:hAnsi="Arial Narrow"/>
        </w:rPr>
      </w:pPr>
      <w:r w:rsidRPr="002A208D">
        <w:rPr>
          <w:rFonts w:ascii="Arial Narrow" w:hAnsi="Arial Narrow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UB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PDB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num>
                  <m:den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j=1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PDB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j</m:t>
                            </m:r>
                          </m:sub>
                        </m:sSub>
                      </m:e>
                    </m:nary>
                  </m:den>
                </m:f>
              </m:e>
            </m:d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2A208D">
        <w:rPr>
          <w:rFonts w:ascii="Arial Narrow" w:hAnsi="Arial Narrow"/>
        </w:rPr>
        <w:tab/>
        <w:t>(3)</w:t>
      </w:r>
    </w:p>
    <w:p w:rsidR="00EE250E" w:rsidRPr="002A208D" w:rsidRDefault="00EE250E" w:rsidP="00EE250E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40" w:lineRule="atLeast"/>
        <w:rPr>
          <w:rFonts w:ascii="Arial Narrow" w:hAnsi="Arial Narrow"/>
        </w:rPr>
      </w:pPr>
      <w:r w:rsidRPr="002A208D">
        <w:rPr>
          <w:rFonts w:ascii="Arial Narrow" w:hAnsi="Arial Narrow"/>
        </w:rPr>
        <w:t>gdzie:</w:t>
      </w:r>
    </w:p>
    <w:p w:rsidR="000B0352" w:rsidRDefault="00EE250E" w:rsidP="0057272A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40" w:lineRule="atLeast"/>
        <w:ind w:left="851" w:hanging="851"/>
        <w:jc w:val="both"/>
        <w:rPr>
          <w:rFonts w:ascii="Arial Narrow" w:hAnsi="Arial Narrow"/>
        </w:rPr>
      </w:pPr>
      <w:r w:rsidRPr="002A208D">
        <w:rPr>
          <w:rFonts w:ascii="Arial Narrow" w:hAnsi="Arial Narrow"/>
          <w:i/>
        </w:rPr>
        <w:t>PDB</w:t>
      </w:r>
      <w:r w:rsidRPr="002A208D">
        <w:rPr>
          <w:rFonts w:ascii="Arial Narrow" w:hAnsi="Arial Narrow"/>
          <w:i/>
          <w:vertAlign w:val="subscript"/>
        </w:rPr>
        <w:t>i</w:t>
      </w:r>
      <w:r w:rsidR="00335500" w:rsidRPr="002A208D">
        <w:rPr>
          <w:rFonts w:ascii="Arial Narrow" w:hAnsi="Arial Narrow"/>
        </w:rPr>
        <w:tab/>
      </w:r>
      <w:r w:rsidRPr="002A208D">
        <w:rPr>
          <w:rFonts w:ascii="Arial Narrow" w:hAnsi="Arial Narrow"/>
        </w:rPr>
        <w:t xml:space="preserve">jest </w:t>
      </w:r>
      <w:r w:rsidR="00DA038C" w:rsidRPr="00DA038C">
        <w:rPr>
          <w:rFonts w:ascii="Arial Narrow" w:hAnsi="Arial Narrow"/>
        </w:rPr>
        <w:t xml:space="preserve">sumaryczną liczbą punktów przyznanych osiągnięciom naukowym, których autorami lub współautorami są członkowie i-tego zespołu badawczego </w:t>
      </w:r>
      <w:r w:rsidRPr="002A208D">
        <w:rPr>
          <w:rFonts w:ascii="Arial Narrow" w:hAnsi="Arial Narrow"/>
        </w:rPr>
        <w:t xml:space="preserve">z aktywności publikacyjnej i patentowej, z </w:t>
      </w:r>
      <w:r w:rsidR="00663CBC" w:rsidRPr="00847055">
        <w:rPr>
          <w:rFonts w:ascii="Arial Narrow" w:hAnsi="Arial Narrow"/>
          <w:spacing w:val="4"/>
        </w:rPr>
        <w:t>lat Y-1, Y-2, Y-3</w:t>
      </w:r>
      <w:r w:rsidRPr="002A208D">
        <w:rPr>
          <w:rFonts w:ascii="Arial Narrow" w:hAnsi="Arial Narrow"/>
        </w:rPr>
        <w:t>,</w:t>
      </w:r>
      <w:r w:rsidR="00856DB7">
        <w:rPr>
          <w:rFonts w:ascii="Arial Narrow" w:hAnsi="Arial Narrow"/>
        </w:rPr>
        <w:t xml:space="preserve"> przy czym</w:t>
      </w:r>
      <w:r w:rsidR="000B0352">
        <w:rPr>
          <w:rFonts w:ascii="Arial Narrow" w:hAnsi="Arial Narrow"/>
        </w:rPr>
        <w:t>:</w:t>
      </w:r>
    </w:p>
    <w:p w:rsidR="000B0352" w:rsidRDefault="00856DB7" w:rsidP="000B0352">
      <w:pPr>
        <w:pStyle w:val="Akapitzlist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before="2" w:after="0" w:line="240" w:lineRule="atLeast"/>
        <w:jc w:val="both"/>
        <w:rPr>
          <w:rFonts w:ascii="Arial Narrow" w:hAnsi="Arial Narrow"/>
        </w:rPr>
      </w:pPr>
      <w:r w:rsidRPr="000B0352">
        <w:rPr>
          <w:rFonts w:ascii="Arial Narrow" w:hAnsi="Arial Narrow"/>
        </w:rPr>
        <w:t>punkty za aktywność patentową</w:t>
      </w:r>
      <w:r w:rsidR="00EE250E" w:rsidRPr="000B0352">
        <w:rPr>
          <w:rFonts w:ascii="Arial Narrow" w:hAnsi="Arial Narrow"/>
        </w:rPr>
        <w:t xml:space="preserve"> </w:t>
      </w:r>
      <w:r w:rsidRPr="000B0352">
        <w:rPr>
          <w:rFonts w:ascii="Arial Narrow" w:hAnsi="Arial Narrow"/>
        </w:rPr>
        <w:t xml:space="preserve">wylicza się </w:t>
      </w:r>
      <w:r w:rsidR="00EE250E" w:rsidRPr="000B0352">
        <w:rPr>
          <w:rFonts w:ascii="Arial Narrow" w:hAnsi="Arial Narrow"/>
        </w:rPr>
        <w:t>zgodnie</w:t>
      </w:r>
      <w:r w:rsidR="00831B95" w:rsidRPr="000B0352">
        <w:rPr>
          <w:rFonts w:ascii="Arial Narrow" w:hAnsi="Arial Narrow"/>
        </w:rPr>
        <w:t xml:space="preserve"> </w:t>
      </w:r>
      <w:r w:rsidR="00034737">
        <w:rPr>
          <w:rFonts w:ascii="Arial Narrow" w:hAnsi="Arial Narrow"/>
        </w:rPr>
        <w:t>r</w:t>
      </w:r>
      <w:r w:rsidR="000B0352">
        <w:rPr>
          <w:rFonts w:ascii="Arial Narrow" w:hAnsi="Arial Narrow"/>
        </w:rPr>
        <w:t xml:space="preserve">ozporządzeniem </w:t>
      </w:r>
      <w:r w:rsidR="00034737">
        <w:rPr>
          <w:rFonts w:ascii="Arial Narrow" w:hAnsi="Arial Narrow"/>
        </w:rPr>
        <w:t>(</w:t>
      </w:r>
      <w:r w:rsidR="000B0352" w:rsidRPr="000B0352">
        <w:rPr>
          <w:rFonts w:ascii="Arial Narrow" w:hAnsi="Arial Narrow"/>
        </w:rPr>
        <w:t>Dz.</w:t>
      </w:r>
      <w:r w:rsidR="00034737">
        <w:rPr>
          <w:rFonts w:ascii="Arial Narrow" w:hAnsi="Arial Narrow"/>
        </w:rPr>
        <w:t xml:space="preserve"> </w:t>
      </w:r>
      <w:r w:rsidR="000B0352" w:rsidRPr="000B0352">
        <w:rPr>
          <w:rFonts w:ascii="Arial Narrow" w:hAnsi="Arial Narrow"/>
        </w:rPr>
        <w:t>U.</w:t>
      </w:r>
      <w:r w:rsidR="00034737">
        <w:rPr>
          <w:rFonts w:ascii="Arial Narrow" w:hAnsi="Arial Narrow"/>
        </w:rPr>
        <w:t xml:space="preserve"> z</w:t>
      </w:r>
      <w:r w:rsidR="000B0352" w:rsidRPr="000B0352">
        <w:rPr>
          <w:rFonts w:ascii="Arial Narrow" w:hAnsi="Arial Narrow"/>
        </w:rPr>
        <w:t xml:space="preserve"> 2019 </w:t>
      </w:r>
      <w:r w:rsidR="00034737">
        <w:rPr>
          <w:rFonts w:ascii="Arial Narrow" w:hAnsi="Arial Narrow"/>
        </w:rPr>
        <w:t xml:space="preserve">r., </w:t>
      </w:r>
      <w:r w:rsidR="000B0352" w:rsidRPr="000B0352">
        <w:rPr>
          <w:rFonts w:ascii="Arial Narrow" w:hAnsi="Arial Narrow"/>
        </w:rPr>
        <w:t>poz. 392</w:t>
      </w:r>
      <w:r w:rsidR="00034737">
        <w:rPr>
          <w:rFonts w:ascii="Arial Narrow" w:hAnsi="Arial Narrow"/>
        </w:rPr>
        <w:t>,</w:t>
      </w:r>
      <w:r w:rsidR="000B0352" w:rsidRPr="000B0352">
        <w:rPr>
          <w:rFonts w:ascii="Arial Narrow" w:hAnsi="Arial Narrow"/>
        </w:rPr>
        <w:t xml:space="preserve"> </w:t>
      </w:r>
      <w:r w:rsidR="00034737">
        <w:rPr>
          <w:rFonts w:ascii="Arial Narrow" w:hAnsi="Arial Narrow"/>
        </w:rPr>
        <w:br/>
      </w:r>
      <w:r w:rsidR="000B0352" w:rsidRPr="000B0352">
        <w:rPr>
          <w:rFonts w:ascii="Arial Narrow" w:hAnsi="Arial Narrow"/>
        </w:rPr>
        <w:t xml:space="preserve">z </w:t>
      </w:r>
      <w:proofErr w:type="spellStart"/>
      <w:r w:rsidR="000B0352" w:rsidRPr="000B0352">
        <w:rPr>
          <w:rFonts w:ascii="Arial Narrow" w:hAnsi="Arial Narrow"/>
        </w:rPr>
        <w:t>późn</w:t>
      </w:r>
      <w:proofErr w:type="spellEnd"/>
      <w:r w:rsidR="000B0352" w:rsidRPr="000B0352">
        <w:rPr>
          <w:rFonts w:ascii="Arial Narrow" w:hAnsi="Arial Narrow"/>
        </w:rPr>
        <w:t>. zm.</w:t>
      </w:r>
      <w:r w:rsidR="000B0352">
        <w:rPr>
          <w:rFonts w:ascii="Arial Narrow" w:hAnsi="Arial Narrow"/>
        </w:rPr>
        <w:t>;</w:t>
      </w:r>
      <w:r w:rsidRPr="000B0352">
        <w:rPr>
          <w:rFonts w:ascii="Arial Narrow" w:hAnsi="Arial Narrow"/>
        </w:rPr>
        <w:t xml:space="preserve"> </w:t>
      </w:r>
    </w:p>
    <w:p w:rsidR="000B0352" w:rsidRPr="000B0352" w:rsidRDefault="000B0352" w:rsidP="000B0352">
      <w:pPr>
        <w:pStyle w:val="Akapitzlist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before="2" w:after="0" w:line="240" w:lineRule="atLeast"/>
        <w:jc w:val="both"/>
        <w:rPr>
          <w:rFonts w:ascii="Arial Narrow" w:hAnsi="Arial Narrow"/>
        </w:rPr>
      </w:pPr>
      <w:r w:rsidRPr="000B0352">
        <w:rPr>
          <w:rFonts w:ascii="Arial Narrow" w:hAnsi="Arial Narrow"/>
        </w:rPr>
        <w:t xml:space="preserve">punkty za </w:t>
      </w:r>
      <w:r>
        <w:rPr>
          <w:rFonts w:ascii="Arial Narrow" w:hAnsi="Arial Narrow"/>
        </w:rPr>
        <w:t xml:space="preserve">publikacje z </w:t>
      </w:r>
      <w:r w:rsidRPr="000B0352">
        <w:rPr>
          <w:rFonts w:ascii="Arial Narrow" w:hAnsi="Arial Narrow"/>
        </w:rPr>
        <w:t>recenzowanych materiałów z konferencji międzynarodowych</w:t>
      </w:r>
      <w:r>
        <w:rPr>
          <w:rFonts w:ascii="Arial Narrow" w:hAnsi="Arial Narrow"/>
        </w:rPr>
        <w:t xml:space="preserve"> </w:t>
      </w:r>
      <w:r w:rsidRPr="000B0352">
        <w:rPr>
          <w:rFonts w:ascii="Arial Narrow" w:hAnsi="Arial Narrow"/>
        </w:rPr>
        <w:t xml:space="preserve">wylicza się zgodnie </w:t>
      </w:r>
      <w:r>
        <w:rPr>
          <w:rFonts w:ascii="Arial Narrow" w:hAnsi="Arial Narrow"/>
        </w:rPr>
        <w:t xml:space="preserve">z </w:t>
      </w:r>
      <w:r w:rsidRPr="000B0352">
        <w:rPr>
          <w:rFonts w:ascii="Arial Narrow" w:hAnsi="Arial Narrow"/>
        </w:rPr>
        <w:t>wykaz</w:t>
      </w:r>
      <w:r>
        <w:rPr>
          <w:rFonts w:ascii="Arial Narrow" w:hAnsi="Arial Narrow"/>
        </w:rPr>
        <w:t>em</w:t>
      </w:r>
      <w:r w:rsidRPr="000B0352">
        <w:rPr>
          <w:rFonts w:ascii="Arial Narrow" w:hAnsi="Arial Narrow"/>
        </w:rPr>
        <w:t xml:space="preserve"> recenzowanych materiałów z konferencji międzynarodowych odnosząc</w:t>
      </w:r>
      <w:r w:rsidR="00034737">
        <w:rPr>
          <w:rFonts w:ascii="Arial Narrow" w:hAnsi="Arial Narrow"/>
        </w:rPr>
        <w:t>ym</w:t>
      </w:r>
      <w:r w:rsidRPr="000B0352">
        <w:rPr>
          <w:rFonts w:ascii="Arial Narrow" w:hAnsi="Arial Narrow"/>
        </w:rPr>
        <w:t xml:space="preserve"> się do ostatniego komunikatu </w:t>
      </w:r>
      <w:r w:rsidR="00034737">
        <w:rPr>
          <w:rFonts w:ascii="Arial Narrow" w:hAnsi="Arial Narrow"/>
        </w:rPr>
        <w:t>m</w:t>
      </w:r>
      <w:r w:rsidRPr="000B0352">
        <w:rPr>
          <w:rFonts w:ascii="Arial Narrow" w:hAnsi="Arial Narrow"/>
        </w:rPr>
        <w:t>inistra właściwego ds. nauki</w:t>
      </w:r>
      <w:r w:rsidR="00034737">
        <w:rPr>
          <w:rFonts w:ascii="Arial Narrow" w:hAnsi="Arial Narrow"/>
        </w:rPr>
        <w:t>,</w:t>
      </w:r>
      <w:r w:rsidRPr="000B0352">
        <w:rPr>
          <w:rFonts w:ascii="Arial Narrow" w:hAnsi="Arial Narrow"/>
        </w:rPr>
        <w:t xml:space="preserve"> w roku opublikowania publikacji w ostatecznej formie</w:t>
      </w:r>
      <w:r>
        <w:rPr>
          <w:rFonts w:ascii="Arial Narrow" w:hAnsi="Arial Narrow"/>
        </w:rPr>
        <w:t>;</w:t>
      </w:r>
      <w:r w:rsidRPr="000B0352">
        <w:rPr>
          <w:rFonts w:ascii="Arial Narrow" w:hAnsi="Arial Narrow"/>
        </w:rPr>
        <w:t xml:space="preserve"> </w:t>
      </w:r>
    </w:p>
    <w:p w:rsidR="00831B95" w:rsidRPr="000B0352" w:rsidRDefault="00856DB7" w:rsidP="000B0352">
      <w:pPr>
        <w:pStyle w:val="Akapitzlist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before="2" w:after="0" w:line="240" w:lineRule="atLeast"/>
        <w:jc w:val="both"/>
        <w:rPr>
          <w:rFonts w:ascii="Arial Narrow" w:hAnsi="Arial Narrow"/>
        </w:rPr>
      </w:pPr>
      <w:r w:rsidRPr="000B0352">
        <w:rPr>
          <w:rFonts w:ascii="Arial Narrow" w:hAnsi="Arial Narrow"/>
        </w:rPr>
        <w:t>punkty z</w:t>
      </w:r>
      <w:r w:rsidR="000B0352">
        <w:rPr>
          <w:rFonts w:ascii="Arial Narrow" w:hAnsi="Arial Narrow"/>
        </w:rPr>
        <w:t>a</w:t>
      </w:r>
      <w:r w:rsidRPr="000B0352">
        <w:rPr>
          <w:rFonts w:ascii="Arial Narrow" w:hAnsi="Arial Narrow"/>
        </w:rPr>
        <w:t xml:space="preserve"> </w:t>
      </w:r>
      <w:r w:rsidR="000B0352" w:rsidRPr="000B0352">
        <w:rPr>
          <w:rFonts w:ascii="Arial Narrow" w:hAnsi="Arial Narrow"/>
        </w:rPr>
        <w:t>publikacj</w:t>
      </w:r>
      <w:r w:rsidR="000B0352">
        <w:rPr>
          <w:rFonts w:ascii="Arial Narrow" w:hAnsi="Arial Narrow"/>
        </w:rPr>
        <w:t>e</w:t>
      </w:r>
      <w:r w:rsidR="000B0352" w:rsidRPr="000B0352">
        <w:rPr>
          <w:rFonts w:ascii="Arial Narrow" w:hAnsi="Arial Narrow"/>
        </w:rPr>
        <w:t xml:space="preserve"> w czasopi</w:t>
      </w:r>
      <w:r w:rsidR="000B0352">
        <w:rPr>
          <w:rFonts w:ascii="Arial Narrow" w:hAnsi="Arial Narrow"/>
        </w:rPr>
        <w:t>smach</w:t>
      </w:r>
      <w:r w:rsidR="000B0352" w:rsidRPr="000B0352">
        <w:rPr>
          <w:rFonts w:ascii="Arial Narrow" w:hAnsi="Arial Narrow"/>
        </w:rPr>
        <w:t xml:space="preserve"> </w:t>
      </w:r>
      <w:r w:rsidR="00CF0A5C" w:rsidRPr="000B0352">
        <w:rPr>
          <w:rFonts w:ascii="Arial Narrow" w:hAnsi="Arial Narrow"/>
        </w:rPr>
        <w:t>(dalej: PS</w:t>
      </w:r>
      <w:r w:rsidR="00A456D0" w:rsidRPr="000B0352">
        <w:rPr>
          <w:rFonts w:ascii="Arial Narrow" w:hAnsi="Arial Narrow"/>
        </w:rPr>
        <w:t>)</w:t>
      </w:r>
      <w:r w:rsidR="00837611" w:rsidRPr="000B0352">
        <w:rPr>
          <w:rFonts w:ascii="Arial Narrow" w:hAnsi="Arial Narrow"/>
        </w:rPr>
        <w:t>,</w:t>
      </w:r>
      <w:r w:rsidR="001B6434" w:rsidRPr="000B0352">
        <w:rPr>
          <w:rFonts w:ascii="Arial Narrow" w:hAnsi="Arial Narrow"/>
        </w:rPr>
        <w:t xml:space="preserve"> rozumian</w:t>
      </w:r>
      <w:r w:rsidR="00EB70A7" w:rsidRPr="000B0352">
        <w:rPr>
          <w:rFonts w:ascii="Arial Narrow" w:hAnsi="Arial Narrow"/>
        </w:rPr>
        <w:t>e</w:t>
      </w:r>
      <w:r w:rsidR="001B6434" w:rsidRPr="000B0352">
        <w:rPr>
          <w:rFonts w:ascii="Arial Narrow" w:hAnsi="Arial Narrow"/>
        </w:rPr>
        <w:t xml:space="preserve"> jako</w:t>
      </w:r>
      <w:r w:rsidR="00837611" w:rsidRPr="000B0352">
        <w:rPr>
          <w:rFonts w:ascii="Arial Narrow" w:hAnsi="Arial Narrow"/>
        </w:rPr>
        <w:t xml:space="preserve"> zamiennik wartości całkowitej publikacji </w:t>
      </w:r>
      <w:proofErr w:type="spellStart"/>
      <w:r w:rsidR="00837611" w:rsidRPr="000B0352">
        <w:rPr>
          <w:rFonts w:ascii="Arial Narrow" w:hAnsi="Arial Narrow"/>
          <w:i/>
        </w:rPr>
        <w:t>P</w:t>
      </w:r>
      <w:r w:rsidR="00837611" w:rsidRPr="000B0352">
        <w:rPr>
          <w:rFonts w:ascii="Arial Narrow" w:hAnsi="Arial Narrow"/>
          <w:i/>
          <w:vertAlign w:val="subscript"/>
        </w:rPr>
        <w:t>c</w:t>
      </w:r>
      <w:proofErr w:type="spellEnd"/>
      <w:r w:rsidR="00837611" w:rsidRPr="000B0352">
        <w:rPr>
          <w:rFonts w:ascii="Arial Narrow" w:hAnsi="Arial Narrow"/>
        </w:rPr>
        <w:t xml:space="preserve"> </w:t>
      </w:r>
      <w:r w:rsidR="001B6434" w:rsidRPr="000B0352">
        <w:rPr>
          <w:rFonts w:ascii="Arial Narrow" w:hAnsi="Arial Narrow"/>
        </w:rPr>
        <w:t>(wg</w:t>
      </w:r>
      <w:r w:rsidR="006A3DBD">
        <w:rPr>
          <w:rFonts w:ascii="Arial Narrow" w:hAnsi="Arial Narrow"/>
        </w:rPr>
        <w:t xml:space="preserve"> </w:t>
      </w:r>
      <w:r w:rsidR="001B6434" w:rsidRPr="000B0352">
        <w:rPr>
          <w:rFonts w:ascii="Arial Narrow" w:hAnsi="Arial Narrow"/>
        </w:rPr>
        <w:t xml:space="preserve"> Dz.</w:t>
      </w:r>
      <w:r w:rsidR="00034737">
        <w:rPr>
          <w:rFonts w:ascii="Arial Narrow" w:hAnsi="Arial Narrow"/>
        </w:rPr>
        <w:t xml:space="preserve"> </w:t>
      </w:r>
      <w:r w:rsidR="001B6434" w:rsidRPr="000B0352">
        <w:rPr>
          <w:rFonts w:ascii="Arial Narrow" w:hAnsi="Arial Narrow"/>
        </w:rPr>
        <w:t xml:space="preserve">U. </w:t>
      </w:r>
      <w:r w:rsidR="00034737">
        <w:rPr>
          <w:rFonts w:ascii="Arial Narrow" w:hAnsi="Arial Narrow"/>
        </w:rPr>
        <w:t xml:space="preserve">z </w:t>
      </w:r>
      <w:r w:rsidR="001B6434" w:rsidRPr="000B0352">
        <w:rPr>
          <w:rFonts w:ascii="Arial Narrow" w:hAnsi="Arial Narrow"/>
        </w:rPr>
        <w:t>2019</w:t>
      </w:r>
      <w:r w:rsidR="00034737">
        <w:rPr>
          <w:rFonts w:ascii="Arial Narrow" w:hAnsi="Arial Narrow"/>
        </w:rPr>
        <w:t xml:space="preserve"> r.,</w:t>
      </w:r>
      <w:r w:rsidR="001B6434" w:rsidRPr="000B0352">
        <w:rPr>
          <w:rFonts w:ascii="Arial Narrow" w:hAnsi="Arial Narrow"/>
        </w:rPr>
        <w:t xml:space="preserve"> poz. 392</w:t>
      </w:r>
      <w:r w:rsidR="00034737">
        <w:rPr>
          <w:rFonts w:ascii="Arial Narrow" w:hAnsi="Arial Narrow"/>
        </w:rPr>
        <w:t>,</w:t>
      </w:r>
      <w:r w:rsidR="001B6434" w:rsidRPr="000B0352">
        <w:rPr>
          <w:rFonts w:ascii="Arial Narrow" w:hAnsi="Arial Narrow"/>
        </w:rPr>
        <w:t xml:space="preserve"> z </w:t>
      </w:r>
      <w:proofErr w:type="spellStart"/>
      <w:r w:rsidR="001B6434" w:rsidRPr="000B0352">
        <w:rPr>
          <w:rFonts w:ascii="Arial Narrow" w:hAnsi="Arial Narrow"/>
        </w:rPr>
        <w:t>późn</w:t>
      </w:r>
      <w:proofErr w:type="spellEnd"/>
      <w:r w:rsidR="001B6434" w:rsidRPr="000B0352">
        <w:rPr>
          <w:rFonts w:ascii="Arial Narrow" w:hAnsi="Arial Narrow"/>
        </w:rPr>
        <w:t>. zm.)</w:t>
      </w:r>
      <w:r w:rsidR="00D80772" w:rsidRPr="000B0352">
        <w:rPr>
          <w:rFonts w:ascii="Arial Narrow" w:hAnsi="Arial Narrow"/>
        </w:rPr>
        <w:t>,</w:t>
      </w:r>
      <w:r w:rsidR="00CF0A5C" w:rsidRPr="000B0352">
        <w:rPr>
          <w:rFonts w:ascii="Arial Narrow" w:hAnsi="Arial Narrow"/>
        </w:rPr>
        <w:t xml:space="preserve"> </w:t>
      </w:r>
      <w:r w:rsidR="00E076A2" w:rsidRPr="000B0352">
        <w:rPr>
          <w:rFonts w:ascii="Arial Narrow" w:hAnsi="Arial Narrow"/>
        </w:rPr>
        <w:t xml:space="preserve">wylicza się z uwzględnieniem wykazu czasopism naukowych </w:t>
      </w:r>
      <w:r w:rsidR="00837611" w:rsidRPr="000B0352">
        <w:rPr>
          <w:rFonts w:ascii="Arial Narrow" w:hAnsi="Arial Narrow"/>
        </w:rPr>
        <w:t xml:space="preserve">odnoszącego się do </w:t>
      </w:r>
      <w:r w:rsidR="000B0352" w:rsidRPr="000B0352">
        <w:rPr>
          <w:rFonts w:ascii="Arial Narrow" w:hAnsi="Arial Narrow"/>
        </w:rPr>
        <w:t xml:space="preserve">ostatniego </w:t>
      </w:r>
      <w:r w:rsidR="00E076A2" w:rsidRPr="000B0352">
        <w:rPr>
          <w:rFonts w:ascii="Arial Narrow" w:hAnsi="Arial Narrow"/>
        </w:rPr>
        <w:t>komunikat</w:t>
      </w:r>
      <w:r w:rsidR="00837611" w:rsidRPr="000B0352">
        <w:rPr>
          <w:rFonts w:ascii="Arial Narrow" w:hAnsi="Arial Narrow"/>
        </w:rPr>
        <w:t>u</w:t>
      </w:r>
      <w:r w:rsidR="00E076A2" w:rsidRPr="000B0352">
        <w:rPr>
          <w:rFonts w:ascii="Arial Narrow" w:hAnsi="Arial Narrow"/>
        </w:rPr>
        <w:t xml:space="preserve"> Ministra właściwego ds. nauki w roku opublikowania publikacji w ostatecznej formie, </w:t>
      </w:r>
      <w:r w:rsidR="008C16A2">
        <w:rPr>
          <w:rFonts w:ascii="Arial Narrow" w:hAnsi="Arial Narrow"/>
        </w:rPr>
        <w:t>biorąc pod uwagę</w:t>
      </w:r>
      <w:r w:rsidR="00E076A2" w:rsidRPr="000B0352">
        <w:rPr>
          <w:rFonts w:ascii="Arial Narrow" w:hAnsi="Arial Narrow"/>
        </w:rPr>
        <w:t xml:space="preserve"> wartości centylow</w:t>
      </w:r>
      <w:r w:rsidR="008C16A2">
        <w:rPr>
          <w:rFonts w:ascii="Arial Narrow" w:hAnsi="Arial Narrow"/>
        </w:rPr>
        <w:t>e</w:t>
      </w:r>
      <w:r w:rsidR="00E076A2" w:rsidRPr="000B0352">
        <w:rPr>
          <w:rFonts w:ascii="Arial Narrow" w:hAnsi="Arial Narrow"/>
        </w:rPr>
        <w:t xml:space="preserve"> przypisan</w:t>
      </w:r>
      <w:r w:rsidR="008C16A2">
        <w:rPr>
          <w:rFonts w:ascii="Arial Narrow" w:hAnsi="Arial Narrow"/>
        </w:rPr>
        <w:t>e</w:t>
      </w:r>
      <w:r w:rsidR="00E076A2" w:rsidRPr="000B0352">
        <w:rPr>
          <w:rFonts w:ascii="Arial Narrow" w:hAnsi="Arial Narrow"/>
        </w:rPr>
        <w:t xml:space="preserve"> do czasopism</w:t>
      </w:r>
      <w:r w:rsidR="00861207" w:rsidRPr="000B0352">
        <w:rPr>
          <w:rFonts w:ascii="Arial Narrow" w:hAnsi="Arial Narrow"/>
        </w:rPr>
        <w:t xml:space="preserve"> (dalej: </w:t>
      </w:r>
      <w:proofErr w:type="spellStart"/>
      <w:r w:rsidR="00861207" w:rsidRPr="000B0352">
        <w:rPr>
          <w:rFonts w:ascii="Arial Narrow" w:hAnsi="Arial Narrow"/>
        </w:rPr>
        <w:t>c</w:t>
      </w:r>
      <w:r w:rsidR="00861207" w:rsidRPr="000B0352">
        <w:rPr>
          <w:rFonts w:ascii="Arial Narrow" w:hAnsi="Arial Narrow"/>
          <w:vertAlign w:val="subscript"/>
        </w:rPr>
        <w:t>cz</w:t>
      </w:r>
      <w:proofErr w:type="spellEnd"/>
      <w:r w:rsidR="00861207" w:rsidRPr="000B0352">
        <w:rPr>
          <w:rFonts w:ascii="Arial Narrow" w:hAnsi="Arial Narrow"/>
        </w:rPr>
        <w:t>)</w:t>
      </w:r>
      <w:r w:rsidR="00831B95" w:rsidRPr="000B0352">
        <w:rPr>
          <w:rFonts w:ascii="Arial Narrow" w:hAnsi="Arial Narrow"/>
        </w:rPr>
        <w:t xml:space="preserve"> </w:t>
      </w:r>
      <w:r w:rsidR="00E076A2" w:rsidRPr="000B0352">
        <w:rPr>
          <w:rFonts w:ascii="Arial Narrow" w:hAnsi="Arial Narrow"/>
        </w:rPr>
        <w:t>w roku opublikowania publikacji w ostatecznej formie</w:t>
      </w:r>
      <w:r w:rsidR="00773CB2" w:rsidRPr="000B0352">
        <w:rPr>
          <w:rFonts w:ascii="Arial Narrow" w:hAnsi="Arial Narrow"/>
        </w:rPr>
        <w:t xml:space="preserve">, </w:t>
      </w:r>
      <w:r w:rsidR="00831B95" w:rsidRPr="000B0352">
        <w:rPr>
          <w:rFonts w:ascii="Arial Narrow" w:hAnsi="Arial Narrow"/>
        </w:rPr>
        <w:t>rozumianych jako wartość najkorzystniejsz</w:t>
      </w:r>
      <w:r w:rsidR="00450D7F">
        <w:rPr>
          <w:rFonts w:ascii="Arial Narrow" w:hAnsi="Arial Narrow"/>
        </w:rPr>
        <w:t>a</w:t>
      </w:r>
      <w:r w:rsidR="00831B95" w:rsidRPr="000B0352">
        <w:rPr>
          <w:rFonts w:ascii="Arial Narrow" w:hAnsi="Arial Narrow"/>
        </w:rPr>
        <w:t xml:space="preserve"> </w:t>
      </w:r>
      <w:r w:rsidR="001B6434" w:rsidRPr="000B0352">
        <w:rPr>
          <w:rFonts w:ascii="Arial Narrow" w:hAnsi="Arial Narrow"/>
        </w:rPr>
        <w:t>w</w:t>
      </w:r>
      <w:r w:rsidR="00831B95" w:rsidRPr="000B0352">
        <w:rPr>
          <w:rFonts w:ascii="Arial Narrow" w:hAnsi="Arial Narrow"/>
        </w:rPr>
        <w:t xml:space="preserve">g bazy </w:t>
      </w:r>
      <w:proofErr w:type="spellStart"/>
      <w:r w:rsidR="00831B95" w:rsidRPr="000B0352">
        <w:rPr>
          <w:rFonts w:ascii="Arial Narrow" w:hAnsi="Arial Narrow"/>
        </w:rPr>
        <w:t>Scopus</w:t>
      </w:r>
      <w:proofErr w:type="spellEnd"/>
      <w:r w:rsidR="00831B95" w:rsidRPr="000B0352">
        <w:rPr>
          <w:rFonts w:ascii="Arial Narrow" w:hAnsi="Arial Narrow"/>
        </w:rPr>
        <w:t xml:space="preserve"> lub </w:t>
      </w:r>
      <w:proofErr w:type="spellStart"/>
      <w:r w:rsidR="00831B95" w:rsidRPr="000B0352">
        <w:rPr>
          <w:rFonts w:ascii="Arial Narrow" w:hAnsi="Arial Narrow"/>
        </w:rPr>
        <w:t>Journal</w:t>
      </w:r>
      <w:proofErr w:type="spellEnd"/>
      <w:r w:rsidR="00831B95" w:rsidRPr="000B0352">
        <w:rPr>
          <w:rFonts w:ascii="Arial Narrow" w:hAnsi="Arial Narrow"/>
        </w:rPr>
        <w:t xml:space="preserve"> </w:t>
      </w:r>
      <w:proofErr w:type="spellStart"/>
      <w:r w:rsidR="00831B95" w:rsidRPr="000B0352">
        <w:rPr>
          <w:rFonts w:ascii="Arial Narrow" w:hAnsi="Arial Narrow"/>
        </w:rPr>
        <w:t>Citation</w:t>
      </w:r>
      <w:proofErr w:type="spellEnd"/>
      <w:r w:rsidR="00831B95" w:rsidRPr="000B0352">
        <w:rPr>
          <w:rFonts w:ascii="Arial Narrow" w:hAnsi="Arial Narrow"/>
        </w:rPr>
        <w:t xml:space="preserve"> </w:t>
      </w:r>
      <w:proofErr w:type="spellStart"/>
      <w:r w:rsidR="00831B95" w:rsidRPr="000B0352">
        <w:rPr>
          <w:rFonts w:ascii="Arial Narrow" w:hAnsi="Arial Narrow"/>
        </w:rPr>
        <w:t>Reports</w:t>
      </w:r>
      <w:proofErr w:type="spellEnd"/>
      <w:r w:rsidR="00831B95" w:rsidRPr="000B0352">
        <w:rPr>
          <w:rFonts w:ascii="Arial Narrow" w:hAnsi="Arial Narrow"/>
        </w:rPr>
        <w:t xml:space="preserve">, </w:t>
      </w:r>
      <w:r w:rsidR="00837611" w:rsidRPr="000B0352">
        <w:rPr>
          <w:rFonts w:ascii="Arial Narrow" w:hAnsi="Arial Narrow"/>
        </w:rPr>
        <w:t>jak</w:t>
      </w:r>
      <w:r w:rsidR="001B6434" w:rsidRPr="000B0352">
        <w:rPr>
          <w:rFonts w:ascii="Arial Narrow" w:hAnsi="Arial Narrow"/>
        </w:rPr>
        <w:t xml:space="preserve"> </w:t>
      </w:r>
      <w:r w:rsidR="00837611" w:rsidRPr="000B0352">
        <w:rPr>
          <w:rFonts w:ascii="Arial Narrow" w:hAnsi="Arial Narrow"/>
        </w:rPr>
        <w:t>w poniższej tabeli</w:t>
      </w:r>
      <w:r w:rsidR="00831B95" w:rsidRPr="000B0352">
        <w:rPr>
          <w:rFonts w:ascii="Arial Narrow" w:hAnsi="Arial Narrow"/>
        </w:rPr>
        <w:t>:</w:t>
      </w:r>
    </w:p>
    <w:p w:rsidR="00831B95" w:rsidRDefault="00831B95" w:rsidP="0057272A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40" w:lineRule="atLeast"/>
        <w:ind w:left="851" w:hanging="851"/>
        <w:jc w:val="both"/>
        <w:rPr>
          <w:rFonts w:ascii="Arial Narrow" w:hAnsi="Arial Narrow"/>
        </w:rPr>
      </w:pPr>
    </w:p>
    <w:p w:rsidR="00E40306" w:rsidRDefault="00E40306" w:rsidP="0057272A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40" w:lineRule="atLeast"/>
        <w:ind w:left="851" w:hanging="851"/>
        <w:jc w:val="both"/>
        <w:rPr>
          <w:rFonts w:ascii="Arial Narrow" w:hAnsi="Arial Narrow"/>
        </w:rPr>
      </w:pPr>
    </w:p>
    <w:tbl>
      <w:tblPr>
        <w:tblStyle w:val="Tabela-Siatka"/>
        <w:tblW w:w="9391" w:type="dxa"/>
        <w:jc w:val="center"/>
        <w:tblLook w:val="04A0" w:firstRow="1" w:lastRow="0" w:firstColumn="1" w:lastColumn="0" w:noHBand="0" w:noVBand="1"/>
      </w:tblPr>
      <w:tblGrid>
        <w:gridCol w:w="1560"/>
        <w:gridCol w:w="1275"/>
        <w:gridCol w:w="1267"/>
        <w:gridCol w:w="1994"/>
        <w:gridCol w:w="1842"/>
        <w:gridCol w:w="1453"/>
      </w:tblGrid>
      <w:tr w:rsidR="00E40306" w:rsidTr="00656494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0306" w:rsidRDefault="00E40306" w:rsidP="00D953B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2" w:line="240" w:lineRule="atLeast"/>
              <w:ind w:left="-96" w:right="183"/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306" w:rsidRPr="00831B95" w:rsidRDefault="00E40306" w:rsidP="00D953B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2" w:line="240" w:lineRule="atLeast"/>
              <w:ind w:left="-96" w:right="183"/>
              <w:jc w:val="center"/>
              <w:rPr>
                <w:rFonts w:ascii="Arial Narrow" w:hAnsi="Arial Narrow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:rsidR="00E40306" w:rsidRDefault="00E40306" w:rsidP="00D953B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2" w:line="240" w:lineRule="atLeast"/>
              <w:ind w:left="-96" w:right="183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9" w:type="dxa"/>
            <w:gridSpan w:val="3"/>
            <w:tcBorders>
              <w:left w:val="single" w:sz="4" w:space="0" w:color="auto"/>
            </w:tcBorders>
            <w:vAlign w:val="center"/>
          </w:tcPr>
          <w:p w:rsidR="00E40306" w:rsidRPr="00696823" w:rsidRDefault="00E40306" w:rsidP="00D953B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2" w:line="240" w:lineRule="atLeast"/>
              <w:ind w:left="-96" w:right="183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PS</w:t>
            </w:r>
          </w:p>
        </w:tc>
      </w:tr>
      <w:tr w:rsidR="00656494" w:rsidTr="00656494">
        <w:trPr>
          <w:jc w:val="center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E40306" w:rsidRDefault="00E40306" w:rsidP="00D953B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2" w:line="240" w:lineRule="atLeast"/>
              <w:ind w:left="-96" w:right="18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Punkty ogłaszane w komunikacie Ministra właściwego ds. nauki (dalej: </w:t>
            </w:r>
            <w:r w:rsidRPr="00F74432">
              <w:rPr>
                <w:rFonts w:ascii="Arial Narrow" w:hAnsi="Arial Narrow"/>
                <w:i/>
              </w:rPr>
              <w:t>PN</w:t>
            </w:r>
            <w:r>
              <w:rPr>
                <w:rFonts w:ascii="Arial Narrow" w:hAnsi="Arial Narrow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E40306" w:rsidRDefault="00E40306" w:rsidP="00D953B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2" w:line="240" w:lineRule="atLeast"/>
              <w:ind w:left="-96" w:right="18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Bazowy zakres </w:t>
            </w:r>
            <w:r w:rsidRPr="00831B95">
              <w:rPr>
                <w:rFonts w:ascii="Arial Narrow" w:hAnsi="Arial Narrow"/>
              </w:rPr>
              <w:t>wartoś</w:t>
            </w:r>
            <w:r>
              <w:rPr>
                <w:rFonts w:ascii="Arial Narrow" w:hAnsi="Arial Narrow"/>
              </w:rPr>
              <w:t>ci</w:t>
            </w:r>
            <w:r w:rsidRPr="00831B95">
              <w:rPr>
                <w:rFonts w:ascii="Arial Narrow" w:hAnsi="Arial Narrow"/>
              </w:rPr>
              <w:t xml:space="preserve"> centylow</w:t>
            </w:r>
            <w:r>
              <w:rPr>
                <w:rFonts w:ascii="Arial Narrow" w:hAnsi="Arial Narrow"/>
              </w:rPr>
              <w:t>ej</w:t>
            </w:r>
          </w:p>
          <w:p w:rsidR="00E40306" w:rsidRPr="00831B95" w:rsidRDefault="00E40306" w:rsidP="00D953B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2" w:line="240" w:lineRule="atLeast"/>
              <w:ind w:left="-96" w:right="18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&lt;</w:t>
            </w:r>
            <w:proofErr w:type="spellStart"/>
            <w:r>
              <w:rPr>
                <w:rFonts w:ascii="Arial Narrow" w:hAnsi="Arial Narrow"/>
              </w:rPr>
              <w:t>c</w:t>
            </w:r>
            <w:r w:rsidRPr="00A75469">
              <w:rPr>
                <w:rFonts w:ascii="Arial Narrow" w:hAnsi="Arial Narrow"/>
                <w:vertAlign w:val="subscript"/>
              </w:rPr>
              <w:t>min</w:t>
            </w:r>
            <w:r>
              <w:rPr>
                <w:rFonts w:ascii="Arial Narrow" w:hAnsi="Arial Narrow"/>
              </w:rPr>
              <w:t>,c</w:t>
            </w:r>
            <w:r w:rsidRPr="00A75469">
              <w:rPr>
                <w:rFonts w:ascii="Arial Narrow" w:hAnsi="Arial Narrow"/>
                <w:vertAlign w:val="subscript"/>
              </w:rPr>
              <w:t>max</w:t>
            </w:r>
            <w:proofErr w:type="spellEnd"/>
            <w:r>
              <w:rPr>
                <w:rFonts w:ascii="Arial Narrow" w:hAnsi="Arial Narrow"/>
              </w:rPr>
              <w:t>&gt;</w:t>
            </w:r>
          </w:p>
        </w:tc>
        <w:tc>
          <w:tcPr>
            <w:tcW w:w="1267" w:type="dxa"/>
            <w:vAlign w:val="center"/>
          </w:tcPr>
          <w:p w:rsidR="00E40306" w:rsidRPr="00D953BB" w:rsidRDefault="00A37BBC" w:rsidP="00592A4E">
            <w:pPr>
              <w:widowControl w:val="0"/>
              <w:autoSpaceDE w:val="0"/>
              <w:autoSpaceDN w:val="0"/>
              <w:adjustRightInd w:val="0"/>
              <w:spacing w:before="2" w:line="240" w:lineRule="atLeast"/>
              <w:ind w:left="-96" w:right="28"/>
              <w:jc w:val="center"/>
              <w:rPr>
                <w:rFonts w:ascii="Arial Narrow" w:hAnsi="Arial Narrow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cz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&lt;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min</m:t>
                    </m:r>
                  </m:sub>
                </m:sSub>
              </m:oMath>
            </m:oMathPara>
          </w:p>
        </w:tc>
        <w:tc>
          <w:tcPr>
            <w:tcW w:w="1994" w:type="dxa"/>
            <w:vAlign w:val="center"/>
          </w:tcPr>
          <w:p w:rsidR="00E40306" w:rsidRPr="00831B95" w:rsidRDefault="00A37BB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2" w:line="240" w:lineRule="atLeast"/>
              <w:ind w:left="-96" w:right="183"/>
              <w:rPr>
                <w:rFonts w:ascii="Arial Narrow" w:hAnsi="Arial Narrow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cz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∈[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min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max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]</m:t>
                </m:r>
              </m:oMath>
            </m:oMathPara>
          </w:p>
        </w:tc>
        <w:tc>
          <w:tcPr>
            <w:tcW w:w="1842" w:type="dxa"/>
            <w:vAlign w:val="center"/>
          </w:tcPr>
          <w:p w:rsidR="00E40306" w:rsidRDefault="00A37BBC" w:rsidP="0065649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2" w:line="240" w:lineRule="atLeast"/>
              <w:ind w:left="-96" w:right="183"/>
              <w:jc w:val="center"/>
              <w:rPr>
                <w:rFonts w:ascii="Arial Narrow" w:eastAsia="Calibri" w:hAnsi="Arial Narrow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cz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∈(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max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,90)</m:t>
                </m:r>
              </m:oMath>
            </m:oMathPara>
          </w:p>
        </w:tc>
        <w:tc>
          <w:tcPr>
            <w:tcW w:w="1450" w:type="dxa"/>
            <w:vAlign w:val="center"/>
          </w:tcPr>
          <w:p w:rsidR="00E40306" w:rsidRDefault="00A37BBC" w:rsidP="00D953B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2" w:line="240" w:lineRule="atLeast"/>
              <w:ind w:left="-96" w:right="183"/>
              <w:jc w:val="center"/>
              <w:rPr>
                <w:rFonts w:ascii="Arial Narrow" w:hAnsi="Arial Narrow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cz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≥90</m:t>
                </m:r>
              </m:oMath>
            </m:oMathPara>
          </w:p>
        </w:tc>
      </w:tr>
      <w:tr w:rsidR="00656494" w:rsidTr="00656494">
        <w:trPr>
          <w:jc w:val="center"/>
        </w:trPr>
        <w:tc>
          <w:tcPr>
            <w:tcW w:w="1560" w:type="dxa"/>
            <w:vAlign w:val="center"/>
          </w:tcPr>
          <w:p w:rsidR="00E40306" w:rsidRDefault="00E40306" w:rsidP="00D953B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2" w:line="240" w:lineRule="atLeast"/>
              <w:ind w:left="-96" w:right="18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200</w:t>
            </w:r>
          </w:p>
        </w:tc>
        <w:tc>
          <w:tcPr>
            <w:tcW w:w="1275" w:type="dxa"/>
            <w:vAlign w:val="center"/>
          </w:tcPr>
          <w:p w:rsidR="00E40306" w:rsidRDefault="00E4030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2" w:line="240" w:lineRule="atLeast"/>
              <w:ind w:left="-96" w:right="18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[97,100]</w:t>
            </w:r>
          </w:p>
        </w:tc>
        <w:tc>
          <w:tcPr>
            <w:tcW w:w="1267" w:type="dxa"/>
            <w:vMerge w:val="restart"/>
            <w:vAlign w:val="center"/>
          </w:tcPr>
          <w:p w:rsidR="00E40306" w:rsidRPr="00D953BB" w:rsidRDefault="00A37BBC" w:rsidP="00D953B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2" w:line="240" w:lineRule="atLeast"/>
              <w:ind w:left="-96" w:right="183"/>
              <w:jc w:val="center"/>
              <w:rPr>
                <w:rFonts w:ascii="Arial Narrow" w:hAnsi="Arial Narrow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min</m:t>
                    </m:r>
                  </m:sub>
                </m:sSub>
              </m:oMath>
            </m:oMathPara>
          </w:p>
        </w:tc>
        <w:tc>
          <w:tcPr>
            <w:tcW w:w="1994" w:type="dxa"/>
            <w:vAlign w:val="center"/>
          </w:tcPr>
          <w:p w:rsidR="00E40306" w:rsidRDefault="00E40306" w:rsidP="00D953B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2" w:line="240" w:lineRule="atLeast"/>
              <w:ind w:left="-96" w:right="18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PN</w:t>
            </w:r>
          </w:p>
        </w:tc>
        <w:tc>
          <w:tcPr>
            <w:tcW w:w="1842" w:type="dxa"/>
          </w:tcPr>
          <w:p w:rsidR="00E40306" w:rsidRDefault="00E40306" w:rsidP="00D953B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2" w:line="240" w:lineRule="atLeast"/>
              <w:ind w:left="-96" w:right="18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450" w:type="dxa"/>
            <w:vAlign w:val="center"/>
          </w:tcPr>
          <w:p w:rsidR="00E40306" w:rsidRDefault="00E40306" w:rsidP="00D953B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2" w:line="240" w:lineRule="atLeast"/>
              <w:ind w:left="-96" w:right="18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  <w:tr w:rsidR="00656494" w:rsidTr="00656494">
        <w:trPr>
          <w:jc w:val="center"/>
        </w:trPr>
        <w:tc>
          <w:tcPr>
            <w:tcW w:w="1560" w:type="dxa"/>
            <w:vAlign w:val="center"/>
          </w:tcPr>
          <w:p w:rsidR="00E40306" w:rsidRDefault="00E40306" w:rsidP="00D953B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2" w:line="240" w:lineRule="atLeast"/>
              <w:ind w:left="-96" w:right="18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140</w:t>
            </w:r>
          </w:p>
        </w:tc>
        <w:tc>
          <w:tcPr>
            <w:tcW w:w="1275" w:type="dxa"/>
            <w:vAlign w:val="center"/>
          </w:tcPr>
          <w:p w:rsidR="00E40306" w:rsidRDefault="00E40306" w:rsidP="00D953B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2" w:line="240" w:lineRule="atLeast"/>
              <w:ind w:left="-96" w:right="18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[90,97)</w:t>
            </w:r>
          </w:p>
        </w:tc>
        <w:tc>
          <w:tcPr>
            <w:tcW w:w="1267" w:type="dxa"/>
            <w:vMerge/>
            <w:vAlign w:val="center"/>
          </w:tcPr>
          <w:p w:rsidR="00E40306" w:rsidRDefault="00E40306" w:rsidP="00D953B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2" w:line="240" w:lineRule="atLeast"/>
              <w:ind w:left="-96" w:right="183"/>
              <w:jc w:val="center"/>
              <w:rPr>
                <w:rFonts w:ascii="Arial Narrow" w:hAnsi="Arial Narrow"/>
              </w:rPr>
            </w:pPr>
          </w:p>
        </w:tc>
        <w:tc>
          <w:tcPr>
            <w:tcW w:w="1994" w:type="dxa"/>
            <w:vAlign w:val="center"/>
          </w:tcPr>
          <w:p w:rsidR="00E40306" w:rsidRDefault="00583CC7" w:rsidP="00D953B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2" w:line="240" w:lineRule="atLeast"/>
              <w:ind w:left="-96" w:right="18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842" w:type="dxa"/>
          </w:tcPr>
          <w:p w:rsidR="00E40306" w:rsidRPr="00F74432" w:rsidRDefault="00E40306" w:rsidP="00D953B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2" w:line="240" w:lineRule="atLeast"/>
              <w:ind w:left="-96" w:right="183"/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-</w:t>
            </w:r>
          </w:p>
        </w:tc>
        <w:tc>
          <w:tcPr>
            <w:tcW w:w="1450" w:type="dxa"/>
            <w:vMerge w:val="restart"/>
            <w:vAlign w:val="center"/>
          </w:tcPr>
          <w:p w:rsidR="00E40306" w:rsidRDefault="00A37BBC" w:rsidP="00D953B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2" w:line="240" w:lineRule="atLeast"/>
              <w:ind w:left="-96" w:right="183"/>
              <w:jc w:val="center"/>
              <w:rPr>
                <w:rFonts w:ascii="Arial Narrow" w:hAnsi="Arial Narrow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max</m:t>
                    </m:r>
                  </m:sub>
                </m:sSub>
              </m:oMath>
            </m:oMathPara>
          </w:p>
        </w:tc>
      </w:tr>
      <w:tr w:rsidR="00656494" w:rsidTr="00656494">
        <w:trPr>
          <w:jc w:val="center"/>
        </w:trPr>
        <w:tc>
          <w:tcPr>
            <w:tcW w:w="1560" w:type="dxa"/>
            <w:vAlign w:val="center"/>
          </w:tcPr>
          <w:p w:rsidR="00E40306" w:rsidRDefault="00E40306" w:rsidP="00D953B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2" w:line="240" w:lineRule="atLeast"/>
              <w:ind w:left="-96" w:right="18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1275" w:type="dxa"/>
            <w:vAlign w:val="center"/>
          </w:tcPr>
          <w:p w:rsidR="00E40306" w:rsidRDefault="00E40306" w:rsidP="00D953B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2" w:line="240" w:lineRule="atLeast"/>
              <w:ind w:left="-96" w:right="18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[75,90)</w:t>
            </w:r>
          </w:p>
        </w:tc>
        <w:tc>
          <w:tcPr>
            <w:tcW w:w="1267" w:type="dxa"/>
            <w:vMerge/>
            <w:vAlign w:val="center"/>
          </w:tcPr>
          <w:p w:rsidR="00E40306" w:rsidRDefault="00E40306" w:rsidP="00D953B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2" w:line="240" w:lineRule="atLeast"/>
              <w:ind w:left="-96" w:right="183"/>
              <w:jc w:val="center"/>
              <w:rPr>
                <w:rFonts w:ascii="Arial Narrow" w:hAnsi="Arial Narrow"/>
              </w:rPr>
            </w:pPr>
          </w:p>
        </w:tc>
        <w:tc>
          <w:tcPr>
            <w:tcW w:w="1994" w:type="dxa"/>
            <w:vAlign w:val="center"/>
          </w:tcPr>
          <w:p w:rsidR="00E40306" w:rsidRDefault="00E40306" w:rsidP="00D953B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2" w:line="240" w:lineRule="atLeast"/>
              <w:ind w:left="-96" w:right="18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PN</w:t>
            </w:r>
          </w:p>
        </w:tc>
        <w:tc>
          <w:tcPr>
            <w:tcW w:w="1842" w:type="dxa"/>
          </w:tcPr>
          <w:p w:rsidR="00E40306" w:rsidRDefault="00E40306" w:rsidP="00D953B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2" w:line="240" w:lineRule="atLeast"/>
              <w:ind w:left="-96" w:right="18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450" w:type="dxa"/>
            <w:vMerge/>
            <w:vAlign w:val="center"/>
          </w:tcPr>
          <w:p w:rsidR="00E40306" w:rsidRDefault="00E40306" w:rsidP="00D953B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2" w:line="240" w:lineRule="atLeast"/>
              <w:ind w:left="-96" w:right="183"/>
              <w:jc w:val="center"/>
              <w:rPr>
                <w:rFonts w:ascii="Arial Narrow" w:hAnsi="Arial Narrow"/>
              </w:rPr>
            </w:pPr>
          </w:p>
        </w:tc>
      </w:tr>
      <w:tr w:rsidR="00656494" w:rsidTr="00656494">
        <w:trPr>
          <w:jc w:val="center"/>
        </w:trPr>
        <w:tc>
          <w:tcPr>
            <w:tcW w:w="1560" w:type="dxa"/>
            <w:vAlign w:val="center"/>
          </w:tcPr>
          <w:p w:rsidR="00E40306" w:rsidRDefault="00E40306" w:rsidP="00D953B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2" w:line="240" w:lineRule="atLeast"/>
              <w:ind w:left="-96" w:right="18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70</w:t>
            </w:r>
          </w:p>
        </w:tc>
        <w:tc>
          <w:tcPr>
            <w:tcW w:w="1275" w:type="dxa"/>
            <w:vAlign w:val="center"/>
          </w:tcPr>
          <w:p w:rsidR="00E40306" w:rsidRDefault="00E40306" w:rsidP="00D953B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2" w:line="240" w:lineRule="atLeast"/>
              <w:ind w:left="-96" w:right="18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[50,75)</w:t>
            </w:r>
          </w:p>
        </w:tc>
        <w:tc>
          <w:tcPr>
            <w:tcW w:w="1267" w:type="dxa"/>
            <w:vMerge/>
            <w:vAlign w:val="center"/>
          </w:tcPr>
          <w:p w:rsidR="00E40306" w:rsidRDefault="00E40306" w:rsidP="00D953B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2" w:line="240" w:lineRule="atLeast"/>
              <w:ind w:left="-96" w:right="183"/>
              <w:jc w:val="center"/>
              <w:rPr>
                <w:rFonts w:ascii="Arial Narrow" w:hAnsi="Arial Narrow"/>
              </w:rPr>
            </w:pPr>
          </w:p>
        </w:tc>
        <w:tc>
          <w:tcPr>
            <w:tcW w:w="1994" w:type="dxa"/>
            <w:vAlign w:val="center"/>
          </w:tcPr>
          <w:p w:rsidR="00E40306" w:rsidRDefault="00E40306" w:rsidP="00D953B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2" w:line="240" w:lineRule="atLeast"/>
              <w:ind w:left="-96" w:right="18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PN</w:t>
            </w:r>
          </w:p>
        </w:tc>
        <w:tc>
          <w:tcPr>
            <w:tcW w:w="1842" w:type="dxa"/>
          </w:tcPr>
          <w:p w:rsidR="00E40306" w:rsidRDefault="00E40306" w:rsidP="00D953B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2" w:line="240" w:lineRule="atLeast"/>
              <w:ind w:left="-96" w:right="18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PN</w:t>
            </w:r>
          </w:p>
        </w:tc>
        <w:tc>
          <w:tcPr>
            <w:tcW w:w="1450" w:type="dxa"/>
            <w:vMerge/>
            <w:vAlign w:val="center"/>
          </w:tcPr>
          <w:p w:rsidR="00E40306" w:rsidRDefault="00E40306" w:rsidP="00D953B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2" w:line="240" w:lineRule="atLeast"/>
              <w:ind w:left="-96" w:right="183"/>
              <w:jc w:val="center"/>
              <w:rPr>
                <w:rFonts w:ascii="Arial Narrow" w:hAnsi="Arial Narrow"/>
              </w:rPr>
            </w:pPr>
          </w:p>
        </w:tc>
      </w:tr>
      <w:tr w:rsidR="00656494" w:rsidTr="00656494">
        <w:trPr>
          <w:jc w:val="center"/>
        </w:trPr>
        <w:tc>
          <w:tcPr>
            <w:tcW w:w="1560" w:type="dxa"/>
            <w:vAlign w:val="center"/>
          </w:tcPr>
          <w:p w:rsidR="00E40306" w:rsidRDefault="00E40306" w:rsidP="00D953B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2" w:line="240" w:lineRule="atLeast"/>
              <w:ind w:left="-96" w:right="18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</w:t>
            </w:r>
          </w:p>
        </w:tc>
        <w:tc>
          <w:tcPr>
            <w:tcW w:w="1275" w:type="dxa"/>
            <w:vAlign w:val="center"/>
          </w:tcPr>
          <w:p w:rsidR="00E40306" w:rsidRDefault="00E40306" w:rsidP="00D953B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2" w:line="240" w:lineRule="atLeast"/>
              <w:ind w:left="-96" w:right="18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[25,50)</w:t>
            </w:r>
          </w:p>
        </w:tc>
        <w:tc>
          <w:tcPr>
            <w:tcW w:w="1267" w:type="dxa"/>
            <w:vMerge/>
            <w:vAlign w:val="center"/>
          </w:tcPr>
          <w:p w:rsidR="00E40306" w:rsidRDefault="00E40306" w:rsidP="00D953B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2" w:line="240" w:lineRule="atLeast"/>
              <w:ind w:left="-96" w:right="183"/>
              <w:jc w:val="center"/>
              <w:rPr>
                <w:rFonts w:ascii="Arial Narrow" w:hAnsi="Arial Narrow"/>
              </w:rPr>
            </w:pPr>
          </w:p>
        </w:tc>
        <w:tc>
          <w:tcPr>
            <w:tcW w:w="1994" w:type="dxa"/>
            <w:vAlign w:val="center"/>
          </w:tcPr>
          <w:p w:rsidR="00E40306" w:rsidRDefault="00E40306" w:rsidP="00D953B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2" w:line="240" w:lineRule="atLeast"/>
              <w:ind w:left="-96" w:right="18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PN</w:t>
            </w:r>
          </w:p>
        </w:tc>
        <w:tc>
          <w:tcPr>
            <w:tcW w:w="1842" w:type="dxa"/>
          </w:tcPr>
          <w:p w:rsidR="00E40306" w:rsidRDefault="00E40306" w:rsidP="00D953B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2" w:line="240" w:lineRule="atLeast"/>
              <w:ind w:left="-96" w:right="18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PN</w:t>
            </w:r>
          </w:p>
        </w:tc>
        <w:tc>
          <w:tcPr>
            <w:tcW w:w="1450" w:type="dxa"/>
            <w:vMerge/>
            <w:vAlign w:val="center"/>
          </w:tcPr>
          <w:p w:rsidR="00E40306" w:rsidRDefault="00E40306" w:rsidP="00D953B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2" w:line="240" w:lineRule="atLeast"/>
              <w:ind w:left="-96" w:right="183"/>
              <w:jc w:val="center"/>
              <w:rPr>
                <w:rFonts w:ascii="Arial Narrow" w:hAnsi="Arial Narrow"/>
              </w:rPr>
            </w:pPr>
          </w:p>
        </w:tc>
      </w:tr>
      <w:tr w:rsidR="00656494" w:rsidTr="00656494">
        <w:trPr>
          <w:jc w:val="center"/>
        </w:trPr>
        <w:tc>
          <w:tcPr>
            <w:tcW w:w="1560" w:type="dxa"/>
            <w:vAlign w:val="center"/>
          </w:tcPr>
          <w:p w:rsidR="00E40306" w:rsidRDefault="00E40306" w:rsidP="00D953B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2" w:line="240" w:lineRule="atLeast"/>
              <w:ind w:left="-96" w:right="18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1275" w:type="dxa"/>
            <w:vAlign w:val="center"/>
          </w:tcPr>
          <w:p w:rsidR="00E40306" w:rsidRDefault="00E40306" w:rsidP="00D953B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2" w:line="240" w:lineRule="atLeast"/>
              <w:ind w:left="-96" w:right="18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[0,25)</w:t>
            </w:r>
          </w:p>
        </w:tc>
        <w:tc>
          <w:tcPr>
            <w:tcW w:w="1267" w:type="dxa"/>
            <w:vAlign w:val="center"/>
          </w:tcPr>
          <w:p w:rsidR="00E40306" w:rsidRDefault="00E40306" w:rsidP="00D953B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2" w:line="240" w:lineRule="atLeast"/>
              <w:ind w:left="-96" w:right="18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994" w:type="dxa"/>
            <w:vAlign w:val="center"/>
          </w:tcPr>
          <w:p w:rsidR="00E40306" w:rsidRDefault="00E40306" w:rsidP="00D953B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2" w:line="240" w:lineRule="atLeast"/>
              <w:ind w:left="-96" w:right="18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PN</w:t>
            </w:r>
          </w:p>
        </w:tc>
        <w:tc>
          <w:tcPr>
            <w:tcW w:w="1842" w:type="dxa"/>
          </w:tcPr>
          <w:p w:rsidR="00E40306" w:rsidRDefault="00E40306" w:rsidP="00D953B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2" w:line="240" w:lineRule="atLeast"/>
              <w:ind w:left="-96" w:right="18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PN</w:t>
            </w:r>
          </w:p>
        </w:tc>
        <w:tc>
          <w:tcPr>
            <w:tcW w:w="1450" w:type="dxa"/>
            <w:vMerge/>
            <w:vAlign w:val="center"/>
          </w:tcPr>
          <w:p w:rsidR="00E40306" w:rsidRDefault="00E40306" w:rsidP="00D953B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2" w:line="240" w:lineRule="atLeast"/>
              <w:ind w:left="-96" w:right="183"/>
              <w:jc w:val="center"/>
              <w:rPr>
                <w:rFonts w:ascii="Arial Narrow" w:hAnsi="Arial Narrow"/>
              </w:rPr>
            </w:pPr>
          </w:p>
        </w:tc>
      </w:tr>
    </w:tbl>
    <w:p w:rsidR="00831B95" w:rsidRDefault="00831B95" w:rsidP="0057272A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40" w:lineRule="atLeast"/>
        <w:ind w:left="851" w:hanging="851"/>
        <w:jc w:val="both"/>
        <w:rPr>
          <w:rFonts w:ascii="Arial Narrow" w:hAnsi="Arial Narrow"/>
        </w:rPr>
      </w:pPr>
    </w:p>
    <w:p w:rsidR="00B811D9" w:rsidRPr="00AB3367" w:rsidRDefault="00CA50C0" w:rsidP="0057272A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40" w:lineRule="atLeast"/>
        <w:ind w:left="851" w:hanging="851"/>
        <w:jc w:val="both"/>
        <w:rPr>
          <w:rFonts w:ascii="Arial Narrow" w:hAnsi="Arial Narrow"/>
        </w:rPr>
      </w:pPr>
      <w:r w:rsidRPr="00E65CC7">
        <w:rPr>
          <w:rFonts w:ascii="Arial Narrow" w:hAnsi="Arial Narrow"/>
        </w:rPr>
        <w:tab/>
      </w:r>
      <w:r w:rsidR="00AB3367">
        <w:rPr>
          <w:rFonts w:ascii="Arial Narrow" w:hAnsi="Arial Narrow"/>
        </w:rPr>
        <w:t>g</w:t>
      </w:r>
      <w:r w:rsidR="00AB3367" w:rsidRPr="00D953BB">
        <w:rPr>
          <w:rFonts w:ascii="Arial Narrow" w:hAnsi="Arial Narrow"/>
        </w:rPr>
        <w:t>dzie</w:t>
      </w:r>
      <w:r w:rsidR="00AB3367">
        <w:rPr>
          <w:rFonts w:ascii="Arial Narrow" w:hAnsi="Arial Narrow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PS</m:t>
            </m:r>
          </m:e>
          <m:sub>
            <m:r>
              <w:rPr>
                <w:rFonts w:ascii="Cambria Math" w:hAnsi="Cambria Math"/>
              </w:rPr>
              <m:t>min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PN-20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min</m:t>
                </m:r>
              </m:sub>
            </m:sSub>
          </m:den>
        </m:f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cz</m:t>
            </m:r>
          </m:sub>
        </m:sSub>
        <m:r>
          <w:rPr>
            <w:rFonts w:ascii="Cambria Math" w:hAnsi="Cambria Math"/>
          </w:rPr>
          <m:t>+20</m:t>
        </m:r>
      </m:oMath>
      <w:r w:rsidR="00913AD8">
        <w:rPr>
          <w:rFonts w:ascii="Arial Narrow" w:eastAsiaTheme="minorEastAsia" w:hAnsi="Arial Narrow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PS</m:t>
            </m:r>
          </m:e>
          <m:sub>
            <m:r>
              <w:rPr>
                <w:rFonts w:ascii="Cambria Math" w:hAnsi="Cambria Math"/>
              </w:rPr>
              <m:t>max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200-PN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(c</m:t>
            </m:r>
          </m:e>
          <m:sub>
            <m:r>
              <w:rPr>
                <w:rFonts w:ascii="Cambria Math" w:hAnsi="Cambria Math"/>
              </w:rPr>
              <m:t>cz</m:t>
            </m:r>
          </m:sub>
        </m:sSub>
        <m:r>
          <w:rPr>
            <w:rFonts w:ascii="Cambria Math" w:hAnsi="Cambria Math"/>
          </w:rPr>
          <m:t>-90)+PN</m:t>
        </m:r>
      </m:oMath>
      <w:r w:rsidR="00B811D9">
        <w:rPr>
          <w:rFonts w:ascii="Arial Narrow" w:eastAsiaTheme="minorEastAsia" w:hAnsi="Arial Narrow"/>
        </w:rPr>
        <w:t>.</w:t>
      </w:r>
    </w:p>
    <w:p w:rsidR="00CA50C0" w:rsidRPr="002B46F3" w:rsidRDefault="00CA50C0" w:rsidP="0057272A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40" w:lineRule="atLeast"/>
        <w:ind w:left="851" w:hanging="851"/>
        <w:jc w:val="both"/>
        <w:rPr>
          <w:rFonts w:ascii="Arial Narrow" w:hAnsi="Arial Narrow"/>
        </w:rPr>
      </w:pPr>
    </w:p>
    <w:p w:rsidR="00D80772" w:rsidRDefault="00831B95" w:rsidP="0057272A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40" w:lineRule="atLeast"/>
        <w:ind w:left="851" w:hanging="851"/>
        <w:jc w:val="both"/>
        <w:rPr>
          <w:rFonts w:ascii="Arial Narrow" w:hAnsi="Arial Narrow"/>
        </w:rPr>
      </w:pPr>
      <w:r w:rsidRPr="002B46F3">
        <w:rPr>
          <w:rFonts w:ascii="Arial Narrow" w:hAnsi="Arial Narrow"/>
        </w:rPr>
        <w:t xml:space="preserve"> </w:t>
      </w:r>
      <w:r w:rsidR="00377D19" w:rsidRPr="00D061C9">
        <w:rPr>
          <w:rFonts w:ascii="Arial Narrow" w:hAnsi="Arial Narrow"/>
        </w:rPr>
        <w:tab/>
      </w:r>
      <w:r w:rsidR="00D80772" w:rsidRPr="00837611">
        <w:rPr>
          <w:rFonts w:ascii="Arial Narrow" w:hAnsi="Arial Narrow"/>
        </w:rPr>
        <w:t xml:space="preserve">Po wyznaczeniu wartości PS, </w:t>
      </w:r>
      <w:r w:rsidR="00D80772">
        <w:rPr>
          <w:rFonts w:ascii="Arial Narrow" w:hAnsi="Arial Narrow"/>
        </w:rPr>
        <w:t>a w celu</w:t>
      </w:r>
      <w:r w:rsidR="00D80772" w:rsidRPr="00837611">
        <w:rPr>
          <w:rFonts w:ascii="Arial Narrow" w:hAnsi="Arial Narrow"/>
        </w:rPr>
        <w:t xml:space="preserve"> obliczenia </w:t>
      </w:r>
      <w:r w:rsidR="00D80772">
        <w:rPr>
          <w:rFonts w:ascii="Arial Narrow" w:hAnsi="Arial Narrow"/>
        </w:rPr>
        <w:t xml:space="preserve">udziału </w:t>
      </w:r>
      <w:r w:rsidR="00D80772" w:rsidRPr="00837611">
        <w:rPr>
          <w:rFonts w:ascii="Arial Narrow" w:hAnsi="Arial Narrow"/>
        </w:rPr>
        <w:t>punktow</w:t>
      </w:r>
      <w:r w:rsidR="00D80772">
        <w:rPr>
          <w:rFonts w:ascii="Arial Narrow" w:hAnsi="Arial Narrow"/>
        </w:rPr>
        <w:t xml:space="preserve">ego </w:t>
      </w:r>
      <w:r w:rsidR="00D80772" w:rsidRPr="006545F3">
        <w:rPr>
          <w:rFonts w:ascii="Arial Narrow" w:hAnsi="Arial Narrow"/>
          <w:i/>
        </w:rPr>
        <w:t>P</w:t>
      </w:r>
      <w:r w:rsidR="00D80772">
        <w:rPr>
          <w:rFonts w:ascii="Arial Narrow" w:hAnsi="Arial Narrow"/>
          <w:i/>
          <w:vertAlign w:val="subscript"/>
        </w:rPr>
        <w:t>u</w:t>
      </w:r>
      <w:r w:rsidR="00457E9F">
        <w:rPr>
          <w:rFonts w:ascii="Arial Narrow" w:hAnsi="Arial Narrow"/>
        </w:rPr>
        <w:t xml:space="preserve"> </w:t>
      </w:r>
      <w:r w:rsidR="00457E9F" w:rsidRPr="000B0352">
        <w:rPr>
          <w:rFonts w:ascii="Arial Narrow" w:hAnsi="Arial Narrow"/>
        </w:rPr>
        <w:t>(wg Dz.</w:t>
      </w:r>
      <w:r w:rsidR="00450D7F">
        <w:rPr>
          <w:rFonts w:ascii="Arial Narrow" w:hAnsi="Arial Narrow"/>
        </w:rPr>
        <w:t xml:space="preserve"> </w:t>
      </w:r>
      <w:r w:rsidR="00457E9F" w:rsidRPr="000B0352">
        <w:rPr>
          <w:rFonts w:ascii="Arial Narrow" w:hAnsi="Arial Narrow"/>
        </w:rPr>
        <w:t xml:space="preserve">U. </w:t>
      </w:r>
      <w:r w:rsidR="00450D7F">
        <w:rPr>
          <w:rFonts w:ascii="Arial Narrow" w:hAnsi="Arial Narrow"/>
        </w:rPr>
        <w:t xml:space="preserve">z </w:t>
      </w:r>
      <w:r w:rsidR="00457E9F" w:rsidRPr="000B0352">
        <w:rPr>
          <w:rFonts w:ascii="Arial Narrow" w:hAnsi="Arial Narrow"/>
        </w:rPr>
        <w:t>2019</w:t>
      </w:r>
      <w:r w:rsidR="00450D7F">
        <w:rPr>
          <w:rFonts w:ascii="Arial Narrow" w:hAnsi="Arial Narrow"/>
        </w:rPr>
        <w:t xml:space="preserve"> r.,</w:t>
      </w:r>
      <w:r w:rsidR="00457E9F" w:rsidRPr="000B0352">
        <w:rPr>
          <w:rFonts w:ascii="Arial Narrow" w:hAnsi="Arial Narrow"/>
        </w:rPr>
        <w:t xml:space="preserve"> poz. 392</w:t>
      </w:r>
      <w:r w:rsidR="00450D7F">
        <w:rPr>
          <w:rFonts w:ascii="Arial Narrow" w:hAnsi="Arial Narrow"/>
        </w:rPr>
        <w:t>,</w:t>
      </w:r>
      <w:r w:rsidR="00457E9F" w:rsidRPr="000B0352">
        <w:rPr>
          <w:rFonts w:ascii="Arial Narrow" w:hAnsi="Arial Narrow"/>
        </w:rPr>
        <w:t xml:space="preserve"> </w:t>
      </w:r>
      <w:r w:rsidR="00450D7F">
        <w:rPr>
          <w:rFonts w:ascii="Arial Narrow" w:hAnsi="Arial Narrow"/>
        </w:rPr>
        <w:br/>
      </w:r>
      <w:r w:rsidR="00457E9F" w:rsidRPr="000B0352">
        <w:rPr>
          <w:rFonts w:ascii="Arial Narrow" w:hAnsi="Arial Narrow"/>
        </w:rPr>
        <w:t xml:space="preserve">z </w:t>
      </w:r>
      <w:proofErr w:type="spellStart"/>
      <w:r w:rsidR="00457E9F" w:rsidRPr="000B0352">
        <w:rPr>
          <w:rFonts w:ascii="Arial Narrow" w:hAnsi="Arial Narrow"/>
        </w:rPr>
        <w:t>późn</w:t>
      </w:r>
      <w:proofErr w:type="spellEnd"/>
      <w:r w:rsidR="00457E9F" w:rsidRPr="000B0352">
        <w:rPr>
          <w:rFonts w:ascii="Arial Narrow" w:hAnsi="Arial Narrow"/>
        </w:rPr>
        <w:t>. zm.)</w:t>
      </w:r>
      <w:r w:rsidR="00457E9F">
        <w:rPr>
          <w:rFonts w:ascii="Arial Narrow" w:hAnsi="Arial Narrow"/>
        </w:rPr>
        <w:t>,</w:t>
      </w:r>
      <w:r w:rsidR="00B424B1">
        <w:rPr>
          <w:rFonts w:ascii="Arial Narrow" w:hAnsi="Arial Narrow"/>
        </w:rPr>
        <w:t xml:space="preserve"> </w:t>
      </w:r>
      <w:r w:rsidR="00D80772" w:rsidRPr="00837611">
        <w:rPr>
          <w:rFonts w:ascii="Arial Narrow" w:hAnsi="Arial Narrow"/>
        </w:rPr>
        <w:t>stosuje się odpowiedni</w:t>
      </w:r>
      <w:r w:rsidR="00D80772">
        <w:rPr>
          <w:rFonts w:ascii="Arial Narrow" w:hAnsi="Arial Narrow"/>
        </w:rPr>
        <w:t xml:space="preserve"> sposób jego wyznaczenia: </w:t>
      </w:r>
      <w:r w:rsidR="00D80772" w:rsidRPr="00837611">
        <w:rPr>
          <w:rFonts w:ascii="Arial Narrow" w:hAnsi="Arial Narrow"/>
        </w:rPr>
        <w:t xml:space="preserve">jak dla </w:t>
      </w:r>
      <w:proofErr w:type="spellStart"/>
      <w:r w:rsidR="00D80772" w:rsidRPr="006545F3">
        <w:rPr>
          <w:rFonts w:ascii="Arial Narrow" w:hAnsi="Arial Narrow"/>
          <w:i/>
        </w:rPr>
        <w:t>P</w:t>
      </w:r>
      <w:r w:rsidR="00D80772">
        <w:rPr>
          <w:rFonts w:ascii="Arial Narrow" w:hAnsi="Arial Narrow"/>
          <w:i/>
          <w:vertAlign w:val="subscript"/>
        </w:rPr>
        <w:t>c</w:t>
      </w:r>
      <w:proofErr w:type="spellEnd"/>
      <w:r w:rsidR="00D80772" w:rsidRPr="00837611">
        <w:rPr>
          <w:rFonts w:ascii="Arial Narrow" w:hAnsi="Arial Narrow"/>
        </w:rPr>
        <w:t xml:space="preserve"> = 200, gdy PS </w:t>
      </w:r>
      <m:oMath>
        <m:r>
          <w:rPr>
            <w:rFonts w:ascii="Cambria Math" w:hAnsi="Cambria Math"/>
          </w:rPr>
          <m:t>∈</m:t>
        </m:r>
      </m:oMath>
      <w:r w:rsidR="00D80772" w:rsidRPr="00837611">
        <w:rPr>
          <w:rFonts w:ascii="Arial Narrow" w:hAnsi="Arial Narrow"/>
        </w:rPr>
        <w:t xml:space="preserve"> (140,200]</w:t>
      </w:r>
      <w:r w:rsidR="00D80772">
        <w:rPr>
          <w:rFonts w:ascii="Arial Narrow" w:hAnsi="Arial Narrow"/>
        </w:rPr>
        <w:t xml:space="preserve">, </w:t>
      </w:r>
      <w:r w:rsidR="00D80772" w:rsidRPr="00837611">
        <w:rPr>
          <w:rFonts w:ascii="Arial Narrow" w:hAnsi="Arial Narrow"/>
        </w:rPr>
        <w:t xml:space="preserve">dla </w:t>
      </w:r>
      <w:proofErr w:type="spellStart"/>
      <w:r w:rsidR="00D80772" w:rsidRPr="006545F3">
        <w:rPr>
          <w:rFonts w:ascii="Arial Narrow" w:hAnsi="Arial Narrow"/>
          <w:i/>
        </w:rPr>
        <w:t>P</w:t>
      </w:r>
      <w:r w:rsidR="00D80772">
        <w:rPr>
          <w:rFonts w:ascii="Arial Narrow" w:hAnsi="Arial Narrow"/>
          <w:i/>
          <w:vertAlign w:val="subscript"/>
        </w:rPr>
        <w:t>c</w:t>
      </w:r>
      <w:proofErr w:type="spellEnd"/>
      <w:r w:rsidR="00D80772" w:rsidRPr="00837611">
        <w:rPr>
          <w:rFonts w:ascii="Arial Narrow" w:hAnsi="Arial Narrow"/>
        </w:rPr>
        <w:t xml:space="preserve"> = </w:t>
      </w:r>
      <w:r w:rsidR="00D80772">
        <w:rPr>
          <w:rFonts w:ascii="Arial Narrow" w:hAnsi="Arial Narrow"/>
        </w:rPr>
        <w:t>14</w:t>
      </w:r>
      <w:r w:rsidR="00D80772" w:rsidRPr="00837611">
        <w:rPr>
          <w:rFonts w:ascii="Arial Narrow" w:hAnsi="Arial Narrow"/>
        </w:rPr>
        <w:t xml:space="preserve">0, gdy PS </w:t>
      </w:r>
      <m:oMath>
        <m:r>
          <w:rPr>
            <w:rFonts w:ascii="Cambria Math" w:hAnsi="Cambria Math"/>
          </w:rPr>
          <m:t>∈</m:t>
        </m:r>
      </m:oMath>
      <w:r w:rsidR="00D80772" w:rsidRPr="00837611">
        <w:rPr>
          <w:rFonts w:ascii="Arial Narrow" w:hAnsi="Arial Narrow"/>
        </w:rPr>
        <w:t xml:space="preserve"> (1</w:t>
      </w:r>
      <w:r w:rsidR="00D80772">
        <w:rPr>
          <w:rFonts w:ascii="Arial Narrow" w:hAnsi="Arial Narrow"/>
        </w:rPr>
        <w:t>0</w:t>
      </w:r>
      <w:r w:rsidR="00D80772" w:rsidRPr="00837611">
        <w:rPr>
          <w:rFonts w:ascii="Arial Narrow" w:hAnsi="Arial Narrow"/>
        </w:rPr>
        <w:t>0,</w:t>
      </w:r>
      <w:r w:rsidR="00D80772">
        <w:rPr>
          <w:rFonts w:ascii="Arial Narrow" w:hAnsi="Arial Narrow"/>
        </w:rPr>
        <w:t>14</w:t>
      </w:r>
      <w:r w:rsidR="00D80772" w:rsidRPr="00837611">
        <w:rPr>
          <w:rFonts w:ascii="Arial Narrow" w:hAnsi="Arial Narrow"/>
        </w:rPr>
        <w:t>0] i kolejne, gdy PS mieści się w pozostałych zakresach punktowych</w:t>
      </w:r>
      <w:r w:rsidR="00D80772">
        <w:rPr>
          <w:rFonts w:ascii="Arial Narrow" w:hAnsi="Arial Narrow"/>
        </w:rPr>
        <w:t xml:space="preserve"> z tabeli.</w:t>
      </w:r>
    </w:p>
    <w:p w:rsidR="00D80772" w:rsidRDefault="00D80772" w:rsidP="0057272A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40" w:lineRule="atLeast"/>
        <w:ind w:left="851" w:hanging="851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ab/>
      </w:r>
    </w:p>
    <w:p w:rsidR="00EE250E" w:rsidRDefault="00D80772" w:rsidP="0057272A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40" w:lineRule="atLeast"/>
        <w:ind w:left="851" w:hanging="851"/>
        <w:jc w:val="both"/>
        <w:rPr>
          <w:rFonts w:ascii="Arial Narrow" w:hAnsi="Arial Narrow"/>
        </w:rPr>
      </w:pPr>
      <w:r>
        <w:rPr>
          <w:rFonts w:ascii="Arial Narrow" w:hAnsi="Arial Narrow"/>
          <w:i/>
        </w:rPr>
        <w:tab/>
      </w:r>
      <w:proofErr w:type="spellStart"/>
      <w:r w:rsidR="00377D19" w:rsidRPr="002A208D">
        <w:rPr>
          <w:rFonts w:ascii="Arial Narrow" w:hAnsi="Arial Narrow"/>
          <w:i/>
        </w:rPr>
        <w:t>PDB</w:t>
      </w:r>
      <w:r w:rsidR="00377D19" w:rsidRPr="002A208D">
        <w:rPr>
          <w:rFonts w:ascii="Arial Narrow" w:hAnsi="Arial Narrow"/>
          <w:i/>
          <w:vertAlign w:val="subscript"/>
        </w:rPr>
        <w:t>i</w:t>
      </w:r>
      <w:proofErr w:type="spellEnd"/>
      <w:r w:rsidR="00377D19">
        <w:rPr>
          <w:rFonts w:ascii="Arial Narrow" w:hAnsi="Arial Narrow"/>
          <w:i/>
          <w:vertAlign w:val="subscript"/>
        </w:rPr>
        <w:t xml:space="preserve"> </w:t>
      </w:r>
      <w:r w:rsidR="00377D19">
        <w:rPr>
          <w:rFonts w:ascii="Arial Narrow" w:hAnsi="Arial Narrow"/>
        </w:rPr>
        <w:t xml:space="preserve">uwzględnia </w:t>
      </w:r>
      <w:r w:rsidR="00275306" w:rsidRPr="00D953BB">
        <w:rPr>
          <w:rFonts w:ascii="Arial Narrow" w:hAnsi="Arial Narrow"/>
          <w:b/>
          <w:u w:val="single"/>
        </w:rPr>
        <w:t>wszystkie</w:t>
      </w:r>
      <w:r w:rsidR="00275306" w:rsidRPr="002A208D">
        <w:rPr>
          <w:rFonts w:ascii="Arial Narrow" w:hAnsi="Arial Narrow"/>
        </w:rPr>
        <w:t xml:space="preserve"> </w:t>
      </w:r>
      <w:r w:rsidR="002D25B2" w:rsidRPr="002D25B2">
        <w:rPr>
          <w:rFonts w:ascii="Arial Narrow" w:hAnsi="Arial Narrow"/>
        </w:rPr>
        <w:t>osiągnięcia naukowe członków zespołu badawczego</w:t>
      </w:r>
      <w:r w:rsidR="0095366F">
        <w:rPr>
          <w:rFonts w:ascii="Arial Narrow" w:hAnsi="Arial Narrow"/>
        </w:rPr>
        <w:t>,</w:t>
      </w:r>
      <w:r w:rsidR="00FB308D">
        <w:rPr>
          <w:rFonts w:ascii="Arial Narrow" w:hAnsi="Arial Narrow"/>
        </w:rPr>
        <w:t xml:space="preserve"> </w:t>
      </w:r>
      <w:r w:rsidR="00DB01D7" w:rsidRPr="002D25B2">
        <w:rPr>
          <w:rFonts w:ascii="Arial Narrow" w:hAnsi="Arial Narrow"/>
        </w:rPr>
        <w:t>z wymienionych wyżej lat</w:t>
      </w:r>
      <w:r w:rsidR="00DB01D7">
        <w:rPr>
          <w:rFonts w:ascii="Arial Narrow" w:hAnsi="Arial Narrow"/>
        </w:rPr>
        <w:t>,</w:t>
      </w:r>
      <w:r w:rsidR="00DB01D7" w:rsidRPr="002D25B2">
        <w:rPr>
          <w:rFonts w:ascii="Arial Narrow" w:hAnsi="Arial Narrow"/>
        </w:rPr>
        <w:t xml:space="preserve"> </w:t>
      </w:r>
      <w:r w:rsidR="0095366F" w:rsidRPr="002D25B2">
        <w:rPr>
          <w:rFonts w:ascii="Arial Narrow" w:hAnsi="Arial Narrow"/>
        </w:rPr>
        <w:t>zgłoszone do bazy SIN na dzień 31 grudnia roku poprzedniego</w:t>
      </w:r>
      <w:r w:rsidR="00DD38FE">
        <w:rPr>
          <w:rFonts w:ascii="Arial Narrow" w:hAnsi="Arial Narrow"/>
        </w:rPr>
        <w:t xml:space="preserve">, </w:t>
      </w:r>
      <w:r w:rsidR="00CB6101">
        <w:rPr>
          <w:rFonts w:ascii="Arial Narrow" w:hAnsi="Arial Narrow"/>
        </w:rPr>
        <w:t>z uwzględnieniem</w:t>
      </w:r>
      <w:r w:rsidR="00FB308D">
        <w:rPr>
          <w:rFonts w:ascii="Arial Narrow" w:hAnsi="Arial Narrow"/>
        </w:rPr>
        <w:t xml:space="preserve"> </w:t>
      </w:r>
      <w:r w:rsidR="00DD38FE">
        <w:rPr>
          <w:rFonts w:ascii="Arial Narrow" w:hAnsi="Arial Narrow"/>
        </w:rPr>
        <w:t xml:space="preserve">przypisanych w niej </w:t>
      </w:r>
      <w:r w:rsidR="00FB308D">
        <w:rPr>
          <w:rFonts w:ascii="Arial Narrow" w:hAnsi="Arial Narrow"/>
        </w:rPr>
        <w:t>dyscyplin naukow</w:t>
      </w:r>
      <w:r w:rsidR="00CB6101">
        <w:rPr>
          <w:rFonts w:ascii="Arial Narrow" w:hAnsi="Arial Narrow"/>
        </w:rPr>
        <w:t>ych</w:t>
      </w:r>
      <w:r w:rsidR="00EE250E" w:rsidRPr="002A208D">
        <w:rPr>
          <w:rFonts w:ascii="Arial Narrow" w:hAnsi="Arial Narrow"/>
        </w:rPr>
        <w:t xml:space="preserve">. </w:t>
      </w:r>
    </w:p>
    <w:p w:rsidR="00837611" w:rsidRDefault="00837611" w:rsidP="0057272A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40" w:lineRule="atLeast"/>
        <w:ind w:left="851" w:hanging="851"/>
        <w:jc w:val="both"/>
        <w:rPr>
          <w:rFonts w:ascii="Arial Narrow" w:hAnsi="Arial Narrow"/>
        </w:rPr>
      </w:pPr>
    </w:p>
    <w:p w:rsidR="00837611" w:rsidRPr="002A208D" w:rsidRDefault="00837611" w:rsidP="0057272A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40" w:lineRule="atLeast"/>
        <w:ind w:left="851" w:hanging="851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767FF0" w:rsidRPr="002A208D" w:rsidRDefault="00767FF0" w:rsidP="00767FF0">
      <w:pPr>
        <w:widowControl w:val="0"/>
        <w:tabs>
          <w:tab w:val="left" w:pos="1200"/>
        </w:tabs>
        <w:autoSpaceDE w:val="0"/>
        <w:autoSpaceDN w:val="0"/>
        <w:adjustRightInd w:val="0"/>
        <w:spacing w:before="2" w:after="0" w:line="252" w:lineRule="exact"/>
        <w:jc w:val="both"/>
        <w:rPr>
          <w:rFonts w:ascii="Arial Narrow" w:hAnsi="Arial Narrow"/>
        </w:rPr>
      </w:pPr>
      <w:r w:rsidRPr="002A208D">
        <w:rPr>
          <w:rFonts w:ascii="Arial Narrow" w:hAnsi="Arial Narrow"/>
        </w:rPr>
        <w:t xml:space="preserve">Wskaźnik </w:t>
      </w:r>
      <w:r w:rsidR="00FB264C" w:rsidRPr="002A208D">
        <w:rPr>
          <w:rFonts w:ascii="Arial Narrow" w:hAnsi="Arial Narrow"/>
        </w:rPr>
        <w:t xml:space="preserve">efektów finansowych badań naukowych i prac rozwojowych </w:t>
      </w:r>
      <w:r w:rsidRPr="002A208D">
        <w:rPr>
          <w:rFonts w:ascii="Arial Narrow" w:hAnsi="Arial Narrow"/>
        </w:rPr>
        <w:t>wyznacza się następująco (</w:t>
      </w:r>
      <w:r w:rsidRPr="002A208D">
        <w:rPr>
          <w:rFonts w:ascii="Arial Narrow" w:hAnsi="Arial Narrow"/>
          <w:i/>
        </w:rPr>
        <w:t>k</w:t>
      </w:r>
      <w:r w:rsidRPr="002A208D">
        <w:rPr>
          <w:rFonts w:ascii="Arial Narrow" w:hAnsi="Arial Narrow"/>
        </w:rPr>
        <w:t xml:space="preserve"> oznacza </w:t>
      </w:r>
      <w:r w:rsidR="007D08D8" w:rsidRPr="007D08D8">
        <w:rPr>
          <w:rFonts w:ascii="Arial Narrow" w:hAnsi="Arial Narrow"/>
        </w:rPr>
        <w:t>liczbę finansowanych zadań badawczych</w:t>
      </w:r>
      <w:r w:rsidRPr="002A208D">
        <w:rPr>
          <w:rFonts w:ascii="Arial Narrow" w:hAnsi="Arial Narrow"/>
        </w:rPr>
        <w:t>):</w:t>
      </w:r>
    </w:p>
    <w:p w:rsidR="00767FF0" w:rsidRPr="002A208D" w:rsidRDefault="00767FF0" w:rsidP="00767FF0">
      <w:pPr>
        <w:widowControl w:val="0"/>
        <w:tabs>
          <w:tab w:val="left" w:pos="1200"/>
        </w:tabs>
        <w:autoSpaceDE w:val="0"/>
        <w:autoSpaceDN w:val="0"/>
        <w:adjustRightInd w:val="0"/>
        <w:spacing w:before="2" w:after="0" w:line="252" w:lineRule="exact"/>
        <w:rPr>
          <w:rFonts w:ascii="Arial Narrow" w:hAnsi="Arial Narrow"/>
        </w:rPr>
      </w:pPr>
    </w:p>
    <w:p w:rsidR="00767FF0" w:rsidRPr="002A208D" w:rsidRDefault="00767FF0" w:rsidP="00767FF0">
      <w:pPr>
        <w:tabs>
          <w:tab w:val="center" w:pos="4536"/>
          <w:tab w:val="right" w:pos="9072"/>
        </w:tabs>
        <w:rPr>
          <w:rFonts w:ascii="Arial Narrow" w:hAnsi="Arial Narrow"/>
        </w:rPr>
      </w:pPr>
      <w:r w:rsidRPr="002A208D">
        <w:rPr>
          <w:rFonts w:ascii="Arial Narrow" w:hAnsi="Arial Narrow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UF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PDF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num>
                  <m:den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j=1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PDF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j</m:t>
                            </m:r>
                          </m:sub>
                        </m:sSub>
                      </m:e>
                    </m:nary>
                  </m:den>
                </m:f>
              </m:e>
            </m:d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2A208D">
        <w:rPr>
          <w:rFonts w:ascii="Arial Narrow" w:hAnsi="Arial Narrow"/>
        </w:rPr>
        <w:tab/>
      </w:r>
      <w:r w:rsidR="008F78FE" w:rsidRPr="002A208D">
        <w:rPr>
          <w:rFonts w:ascii="Arial Narrow" w:hAnsi="Arial Narrow"/>
        </w:rPr>
        <w:t>(4</w:t>
      </w:r>
      <w:r w:rsidRPr="002A208D">
        <w:rPr>
          <w:rFonts w:ascii="Arial Narrow" w:hAnsi="Arial Narrow"/>
        </w:rPr>
        <w:t>)</w:t>
      </w:r>
    </w:p>
    <w:p w:rsidR="00767FF0" w:rsidRPr="002A208D" w:rsidRDefault="00767FF0" w:rsidP="00767FF0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40" w:lineRule="atLeast"/>
        <w:rPr>
          <w:rFonts w:ascii="Arial Narrow" w:hAnsi="Arial Narrow"/>
        </w:rPr>
      </w:pPr>
      <w:r w:rsidRPr="002A208D">
        <w:rPr>
          <w:rFonts w:ascii="Arial Narrow" w:hAnsi="Arial Narrow"/>
        </w:rPr>
        <w:t>gdzie:</w:t>
      </w:r>
    </w:p>
    <w:p w:rsidR="00767FF0" w:rsidRPr="002A208D" w:rsidRDefault="00767FF0" w:rsidP="00767FF0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40" w:lineRule="atLeast"/>
        <w:rPr>
          <w:rFonts w:ascii="Arial Narrow" w:hAnsi="Arial Narrow"/>
        </w:rPr>
      </w:pPr>
    </w:p>
    <w:p w:rsidR="00230A99" w:rsidRDefault="00FB264C" w:rsidP="001449FD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40" w:lineRule="atLeast"/>
        <w:ind w:left="851" w:hanging="851"/>
        <w:jc w:val="both"/>
        <w:rPr>
          <w:rFonts w:ascii="Arial Narrow" w:hAnsi="Arial Narrow"/>
        </w:rPr>
      </w:pPr>
      <w:proofErr w:type="spellStart"/>
      <w:r w:rsidRPr="002A208D">
        <w:rPr>
          <w:rFonts w:ascii="Arial Narrow" w:hAnsi="Arial Narrow"/>
          <w:i/>
        </w:rPr>
        <w:t>PDF</w:t>
      </w:r>
      <w:r w:rsidR="00767FF0" w:rsidRPr="002A208D">
        <w:rPr>
          <w:rFonts w:ascii="Arial Narrow" w:hAnsi="Arial Narrow"/>
          <w:i/>
          <w:vertAlign w:val="subscript"/>
        </w:rPr>
        <w:t>i</w:t>
      </w:r>
      <w:proofErr w:type="spellEnd"/>
      <w:r w:rsidR="00335500" w:rsidRPr="002A208D">
        <w:rPr>
          <w:rFonts w:ascii="Arial Narrow" w:hAnsi="Arial Narrow"/>
        </w:rPr>
        <w:tab/>
      </w:r>
      <w:r w:rsidR="00767FF0" w:rsidRPr="002A208D">
        <w:rPr>
          <w:rFonts w:ascii="Arial Narrow" w:hAnsi="Arial Narrow"/>
        </w:rPr>
        <w:t xml:space="preserve">jest </w:t>
      </w:r>
      <w:r w:rsidR="00230A99" w:rsidRPr="00230A99">
        <w:rPr>
          <w:rFonts w:ascii="Arial Narrow" w:hAnsi="Arial Narrow"/>
        </w:rPr>
        <w:t>sumaryczną liczbą punktów przyznanych efektom finansowym badań naukowych i prac rozwojowych, których autorami są członkowie i-tego zespołu badawczego, z lat Y-1, Y-2, Y-3, wyliczonych zgodnie z obowiązującym rozporządzeniem w sprawie ewaluacji jakości działalności naukowej.</w:t>
      </w:r>
    </w:p>
    <w:p w:rsidR="000E5A35" w:rsidRPr="002A208D" w:rsidRDefault="000E5A35" w:rsidP="00EE250E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40" w:lineRule="atLeast"/>
        <w:ind w:left="426" w:hanging="426"/>
        <w:jc w:val="both"/>
        <w:rPr>
          <w:rFonts w:ascii="Arial Narrow" w:hAnsi="Arial Narrow"/>
        </w:rPr>
      </w:pPr>
    </w:p>
    <w:p w:rsidR="00EE250E" w:rsidRPr="002A208D" w:rsidRDefault="00EE250E" w:rsidP="00EE250E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40" w:lineRule="atLeast"/>
        <w:jc w:val="both"/>
        <w:rPr>
          <w:rFonts w:ascii="Arial Narrow" w:hAnsi="Arial Narrow"/>
        </w:rPr>
      </w:pPr>
      <w:r w:rsidRPr="002A208D">
        <w:rPr>
          <w:rFonts w:ascii="Arial Narrow" w:hAnsi="Arial Narrow"/>
        </w:rPr>
        <w:t xml:space="preserve">Wskaźnik liczby </w:t>
      </w:r>
      <w:r w:rsidR="00DE1696">
        <w:rPr>
          <w:rFonts w:ascii="Arial Narrow" w:hAnsi="Arial Narrow"/>
        </w:rPr>
        <w:t>badaczy</w:t>
      </w:r>
      <w:r w:rsidR="00DE1696" w:rsidRPr="002A208D">
        <w:rPr>
          <w:rFonts w:ascii="Arial Narrow" w:hAnsi="Arial Narrow"/>
        </w:rPr>
        <w:t xml:space="preserve"> </w:t>
      </w:r>
      <w:r w:rsidRPr="002A208D">
        <w:rPr>
          <w:rFonts w:ascii="Arial Narrow" w:hAnsi="Arial Narrow"/>
        </w:rPr>
        <w:t xml:space="preserve">w </w:t>
      </w:r>
      <w:r w:rsidRPr="002A208D">
        <w:rPr>
          <w:rFonts w:ascii="Arial Narrow" w:hAnsi="Arial Narrow"/>
          <w:i/>
        </w:rPr>
        <w:t>i</w:t>
      </w:r>
      <w:r w:rsidRPr="002A208D">
        <w:rPr>
          <w:rFonts w:ascii="Arial Narrow" w:hAnsi="Arial Narrow"/>
        </w:rPr>
        <w:t>-tym zespole określa się następująco (</w:t>
      </w:r>
      <w:r w:rsidRPr="002A208D">
        <w:rPr>
          <w:rFonts w:ascii="Arial Narrow" w:hAnsi="Arial Narrow"/>
          <w:i/>
        </w:rPr>
        <w:t>k</w:t>
      </w:r>
      <w:r w:rsidRPr="002A208D">
        <w:rPr>
          <w:rFonts w:ascii="Arial Narrow" w:hAnsi="Arial Narrow"/>
        </w:rPr>
        <w:t xml:space="preserve"> oznacza </w:t>
      </w:r>
      <w:r w:rsidR="007D08D8" w:rsidRPr="007D08D8">
        <w:rPr>
          <w:rFonts w:ascii="Arial Narrow" w:hAnsi="Arial Narrow"/>
        </w:rPr>
        <w:t>liczbę finansowanych zadań badawczych</w:t>
      </w:r>
      <w:r w:rsidRPr="002A208D">
        <w:rPr>
          <w:rFonts w:ascii="Arial Narrow" w:hAnsi="Arial Narrow"/>
        </w:rPr>
        <w:t>):</w:t>
      </w:r>
    </w:p>
    <w:p w:rsidR="00EE250E" w:rsidRPr="002A208D" w:rsidRDefault="00EE250E" w:rsidP="00EE250E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40" w:lineRule="atLeast"/>
        <w:jc w:val="both"/>
        <w:rPr>
          <w:rFonts w:ascii="Arial Narrow" w:hAnsi="Arial Narrow"/>
        </w:rPr>
      </w:pPr>
    </w:p>
    <w:p w:rsidR="00EE250E" w:rsidRPr="002A208D" w:rsidRDefault="00EE250E" w:rsidP="00EE250E">
      <w:pPr>
        <w:tabs>
          <w:tab w:val="center" w:pos="4536"/>
          <w:tab w:val="right" w:pos="9072"/>
        </w:tabs>
        <w:rPr>
          <w:rFonts w:ascii="Arial Narrow" w:hAnsi="Arial Narrow"/>
        </w:rPr>
      </w:pPr>
      <w:r w:rsidRPr="002A208D">
        <w:rPr>
          <w:rFonts w:ascii="Arial Narrow" w:hAnsi="Arial Narrow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UP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PDP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num>
                  <m:den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j=1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PDP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j</m:t>
                            </m:r>
                          </m:sub>
                        </m:sSub>
                      </m:e>
                    </m:nary>
                  </m:den>
                </m:f>
              </m:e>
            </m:d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2A208D">
        <w:rPr>
          <w:rFonts w:ascii="Arial Narrow" w:hAnsi="Arial Narrow"/>
        </w:rPr>
        <w:tab/>
        <w:t>(5)</w:t>
      </w:r>
    </w:p>
    <w:p w:rsidR="00EE250E" w:rsidRPr="002A208D" w:rsidRDefault="00EE250E" w:rsidP="00EE250E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40" w:lineRule="atLeast"/>
        <w:rPr>
          <w:rFonts w:ascii="Arial Narrow" w:hAnsi="Arial Narrow"/>
        </w:rPr>
      </w:pPr>
      <w:r w:rsidRPr="002A208D">
        <w:rPr>
          <w:rFonts w:ascii="Arial Narrow" w:hAnsi="Arial Narrow"/>
        </w:rPr>
        <w:t>gdzie:</w:t>
      </w:r>
    </w:p>
    <w:p w:rsidR="00EE250E" w:rsidRPr="002A208D" w:rsidRDefault="00EE250E" w:rsidP="00335500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40" w:lineRule="atLeast"/>
        <w:ind w:left="851" w:hanging="851"/>
        <w:jc w:val="both"/>
        <w:rPr>
          <w:rFonts w:ascii="Arial Narrow" w:hAnsi="Arial Narrow"/>
        </w:rPr>
      </w:pPr>
      <w:proofErr w:type="spellStart"/>
      <w:r w:rsidRPr="002A208D">
        <w:rPr>
          <w:rFonts w:ascii="Arial Narrow" w:hAnsi="Arial Narrow"/>
          <w:i/>
        </w:rPr>
        <w:t>PDP</w:t>
      </w:r>
      <w:r w:rsidRPr="002A208D">
        <w:rPr>
          <w:rFonts w:ascii="Arial Narrow" w:hAnsi="Arial Narrow"/>
          <w:i/>
          <w:vertAlign w:val="subscript"/>
        </w:rPr>
        <w:t>i</w:t>
      </w:r>
      <w:proofErr w:type="spellEnd"/>
      <w:r w:rsidRPr="002A208D">
        <w:rPr>
          <w:rFonts w:ascii="Arial Narrow" w:hAnsi="Arial Narrow"/>
        </w:rPr>
        <w:t xml:space="preserve"> </w:t>
      </w:r>
      <w:r w:rsidR="00335500" w:rsidRPr="002A208D">
        <w:rPr>
          <w:rFonts w:ascii="Arial Narrow" w:hAnsi="Arial Narrow"/>
        </w:rPr>
        <w:tab/>
      </w:r>
      <w:r w:rsidRPr="002A208D">
        <w:rPr>
          <w:rFonts w:ascii="Arial Narrow" w:hAnsi="Arial Narrow"/>
        </w:rPr>
        <w:t xml:space="preserve">jest liczbą </w:t>
      </w:r>
      <w:r w:rsidR="003202E3">
        <w:rPr>
          <w:rFonts w:ascii="Arial Narrow" w:hAnsi="Arial Narrow"/>
        </w:rPr>
        <w:t xml:space="preserve"> badaczy w </w:t>
      </w:r>
      <w:r w:rsidR="003202E3">
        <w:rPr>
          <w:rFonts w:ascii="Arial Narrow" w:hAnsi="Arial Narrow"/>
          <w:i/>
        </w:rPr>
        <w:t>i</w:t>
      </w:r>
      <w:r w:rsidR="003202E3">
        <w:rPr>
          <w:rFonts w:ascii="Arial Narrow" w:hAnsi="Arial Narrow"/>
        </w:rPr>
        <w:t>-tym zespole</w:t>
      </w:r>
      <w:r w:rsidR="00393D4A" w:rsidRPr="002A208D">
        <w:rPr>
          <w:rFonts w:ascii="Arial Narrow" w:hAnsi="Arial Narrow"/>
        </w:rPr>
        <w:t>.</w:t>
      </w:r>
    </w:p>
    <w:p w:rsidR="00F8316C" w:rsidRPr="002A208D" w:rsidRDefault="00F8316C" w:rsidP="0011159E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52" w:lineRule="exact"/>
        <w:ind w:left="851" w:hanging="851"/>
        <w:jc w:val="both"/>
        <w:rPr>
          <w:rFonts w:ascii="Arial Narrow" w:hAnsi="Arial Narrow"/>
          <w:spacing w:val="1"/>
        </w:rPr>
      </w:pPr>
    </w:p>
    <w:p w:rsidR="00F8316C" w:rsidRPr="002A208D" w:rsidRDefault="00F8316C" w:rsidP="0011159E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52" w:lineRule="exact"/>
        <w:ind w:left="851" w:hanging="851"/>
        <w:jc w:val="both"/>
        <w:rPr>
          <w:rFonts w:ascii="Arial Narrow" w:hAnsi="Arial Narrow"/>
          <w:spacing w:val="1"/>
        </w:rPr>
      </w:pPr>
    </w:p>
    <w:p w:rsidR="00F8316C" w:rsidRPr="002A208D" w:rsidRDefault="00F8316C" w:rsidP="0011159E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52" w:lineRule="exact"/>
        <w:ind w:left="851" w:hanging="851"/>
        <w:jc w:val="both"/>
        <w:rPr>
          <w:rFonts w:ascii="Arial Narrow" w:hAnsi="Arial Narrow"/>
          <w:spacing w:val="1"/>
        </w:rPr>
      </w:pPr>
      <w:r w:rsidRPr="002A208D">
        <w:rPr>
          <w:rFonts w:ascii="Arial Narrow" w:hAnsi="Arial Narrow"/>
          <w:spacing w:val="1"/>
        </w:rPr>
        <w:t>Wagi w zależności (2) określa dziekan uwzględniając dopuszczalne zakresy</w:t>
      </w:r>
      <w:r w:rsidR="00B47611" w:rsidRPr="002A208D">
        <w:rPr>
          <w:rFonts w:ascii="Arial Narrow" w:hAnsi="Arial Narrow"/>
          <w:spacing w:val="1"/>
        </w:rPr>
        <w:t>:</w:t>
      </w:r>
    </w:p>
    <w:p w:rsidR="00F8316C" w:rsidRPr="002A208D" w:rsidRDefault="00F8316C" w:rsidP="0011159E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52" w:lineRule="exact"/>
        <w:ind w:left="851" w:hanging="851"/>
        <w:jc w:val="both"/>
        <w:rPr>
          <w:rFonts w:ascii="Arial Narrow" w:hAnsi="Arial Narrow"/>
          <w:spacing w:val="1"/>
        </w:rPr>
      </w:pPr>
    </w:p>
    <w:p w:rsidR="0011159E" w:rsidRPr="002A208D" w:rsidRDefault="00F8316C" w:rsidP="0011159E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52" w:lineRule="exact"/>
        <w:ind w:left="851" w:hanging="851"/>
        <w:jc w:val="both"/>
        <w:rPr>
          <w:rFonts w:ascii="Arial Narrow" w:eastAsiaTheme="minorEastAsia" w:hAnsi="Arial Narrow"/>
        </w:rPr>
      </w:pPr>
      <m:oMath>
        <m:r>
          <w:rPr>
            <w:rFonts w:ascii="Cambria Math" w:hAnsi="Cambria Math"/>
          </w:rPr>
          <m:t>A∈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0.5,0.8</m:t>
            </m:r>
          </m:e>
        </m:d>
      </m:oMath>
      <w:r w:rsidRPr="002A208D">
        <w:rPr>
          <w:rFonts w:ascii="Arial Narrow" w:eastAsiaTheme="minorEastAsia" w:hAnsi="Arial Narrow"/>
        </w:rPr>
        <w:t>,</w:t>
      </w:r>
    </w:p>
    <w:p w:rsidR="00F8316C" w:rsidRPr="002A208D" w:rsidRDefault="00F8316C" w:rsidP="00F8316C">
      <w:pPr>
        <w:widowControl w:val="0"/>
        <w:tabs>
          <w:tab w:val="left" w:pos="0"/>
        </w:tabs>
        <w:autoSpaceDE w:val="0"/>
        <w:autoSpaceDN w:val="0"/>
        <w:adjustRightInd w:val="0"/>
        <w:spacing w:before="2" w:after="0" w:line="252" w:lineRule="exact"/>
        <w:jc w:val="both"/>
        <w:rPr>
          <w:rFonts w:ascii="Arial Narrow" w:eastAsiaTheme="minorEastAsia" w:hAnsi="Arial Narrow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B∈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0.2,0.4</m:t>
              </m:r>
            </m:e>
          </m:d>
          <m:r>
            <w:rPr>
              <w:rFonts w:ascii="Cambria Math" w:hAnsi="Cambria Math"/>
            </w:rPr>
            <m:t>,</m:t>
          </m:r>
        </m:oMath>
      </m:oMathPara>
    </w:p>
    <w:p w:rsidR="00F8316C" w:rsidRPr="002A208D" w:rsidRDefault="00F8316C" w:rsidP="00F8316C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52" w:lineRule="exact"/>
        <w:ind w:left="851" w:hanging="851"/>
        <w:jc w:val="both"/>
        <w:rPr>
          <w:rFonts w:ascii="Arial Narrow" w:eastAsiaTheme="minorEastAsia" w:hAnsi="Arial Narrow"/>
        </w:rPr>
      </w:pPr>
      <m:oMath>
        <m:r>
          <w:rPr>
            <w:rFonts w:ascii="Cambria Math" w:hAnsi="Cambria Math"/>
          </w:rPr>
          <m:t>C∈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0.0,0.1</m:t>
            </m:r>
          </m:e>
        </m:d>
      </m:oMath>
      <w:r w:rsidRPr="002A208D">
        <w:rPr>
          <w:rFonts w:ascii="Arial Narrow" w:eastAsiaTheme="minorEastAsia" w:hAnsi="Arial Narrow"/>
        </w:rPr>
        <w:t>,</w:t>
      </w:r>
    </w:p>
    <w:p w:rsidR="00F8316C" w:rsidRPr="002A208D" w:rsidRDefault="00F8316C" w:rsidP="00F8316C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52" w:lineRule="exact"/>
        <w:ind w:left="851" w:hanging="851"/>
        <w:jc w:val="both"/>
        <w:rPr>
          <w:rFonts w:ascii="Arial Narrow" w:eastAsiaTheme="minorEastAsia" w:hAnsi="Arial Narrow"/>
        </w:rPr>
      </w:pPr>
    </w:p>
    <w:p w:rsidR="00F8316C" w:rsidRPr="002A208D" w:rsidRDefault="00F8316C" w:rsidP="00F8316C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52" w:lineRule="exact"/>
        <w:ind w:left="851" w:hanging="851"/>
        <w:jc w:val="both"/>
        <w:rPr>
          <w:rFonts w:ascii="Arial Narrow" w:eastAsiaTheme="minorEastAsia" w:hAnsi="Arial Narrow"/>
        </w:rPr>
      </w:pPr>
      <w:r w:rsidRPr="002A208D">
        <w:rPr>
          <w:rFonts w:ascii="Arial Narrow" w:eastAsiaTheme="minorEastAsia" w:hAnsi="Arial Narrow"/>
        </w:rPr>
        <w:t>przy czym</w:t>
      </w:r>
    </w:p>
    <w:p w:rsidR="00F8316C" w:rsidRPr="002A208D" w:rsidRDefault="00F8316C" w:rsidP="00F8316C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52" w:lineRule="exact"/>
        <w:ind w:left="851" w:hanging="851"/>
        <w:jc w:val="both"/>
        <w:rPr>
          <w:rFonts w:ascii="Arial Narrow" w:eastAsiaTheme="minorEastAsia" w:hAnsi="Arial Narrow"/>
        </w:rPr>
      </w:pPr>
    </w:p>
    <w:p w:rsidR="00F8316C" w:rsidRPr="002A208D" w:rsidRDefault="00F8316C" w:rsidP="00F8316C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52" w:lineRule="exact"/>
        <w:ind w:left="851" w:hanging="851"/>
        <w:jc w:val="both"/>
        <w:rPr>
          <w:rFonts w:ascii="Arial Narrow" w:eastAsiaTheme="minorEastAsia" w:hAnsi="Arial Narrow"/>
        </w:rPr>
      </w:pPr>
      <m:oMath>
        <m:r>
          <w:rPr>
            <w:rFonts w:ascii="Cambria Math" w:hAnsi="Cambria Math"/>
          </w:rPr>
          <m:t>A</m:t>
        </m:r>
        <m:r>
          <w:rPr>
            <w:rFonts w:ascii="Cambria Math" w:eastAsiaTheme="minorEastAsia" w:hAnsi="Cambria Math"/>
          </w:rPr>
          <m:t>+B+C=1</m:t>
        </m:r>
      </m:oMath>
      <w:r w:rsidRPr="002A208D">
        <w:rPr>
          <w:rFonts w:ascii="Arial Narrow" w:eastAsiaTheme="minorEastAsia" w:hAnsi="Arial Narrow"/>
        </w:rPr>
        <w:t>.</w:t>
      </w:r>
    </w:p>
    <w:p w:rsidR="008F78FE" w:rsidRPr="002A208D" w:rsidRDefault="008F78FE" w:rsidP="00F8316C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52" w:lineRule="exact"/>
        <w:ind w:left="851" w:hanging="851"/>
        <w:jc w:val="both"/>
        <w:rPr>
          <w:rFonts w:ascii="Arial Narrow" w:eastAsiaTheme="minorEastAsia" w:hAnsi="Arial Narrow"/>
        </w:rPr>
      </w:pPr>
    </w:p>
    <w:p w:rsidR="008F78FE" w:rsidRPr="002A208D" w:rsidRDefault="008F78FE" w:rsidP="00F8316C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52" w:lineRule="exact"/>
        <w:ind w:left="851" w:hanging="851"/>
        <w:jc w:val="both"/>
        <w:rPr>
          <w:rFonts w:ascii="Arial Narrow" w:eastAsiaTheme="minorEastAsia" w:hAnsi="Arial Narrow"/>
        </w:rPr>
      </w:pPr>
    </w:p>
    <w:p w:rsidR="008F78FE" w:rsidRPr="002A208D" w:rsidRDefault="008F78FE" w:rsidP="002A208D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40" w:lineRule="auto"/>
        <w:ind w:left="680" w:hanging="680"/>
        <w:jc w:val="both"/>
        <w:rPr>
          <w:rFonts w:ascii="Arial Narrow" w:eastAsiaTheme="minorEastAsia" w:hAnsi="Arial Narrow"/>
        </w:rPr>
      </w:pPr>
      <w:r w:rsidRPr="002A208D">
        <w:rPr>
          <w:rFonts w:ascii="Arial Narrow" w:eastAsiaTheme="minorEastAsia" w:hAnsi="Arial Narrow"/>
          <w:b/>
        </w:rPr>
        <w:t>Uwagi:</w:t>
      </w:r>
      <w:r w:rsidR="002A208D">
        <w:rPr>
          <w:rFonts w:ascii="Arial Narrow" w:eastAsiaTheme="minorEastAsia" w:hAnsi="Arial Narrow"/>
          <w:b/>
        </w:rPr>
        <w:t xml:space="preserve">  </w:t>
      </w:r>
      <w:r w:rsidRPr="002A208D">
        <w:rPr>
          <w:rFonts w:ascii="Arial Narrow" w:eastAsiaTheme="minorEastAsia" w:hAnsi="Arial Narrow"/>
        </w:rPr>
        <w:t>jeżeli członek zespołu badawczego wchodzi w skład więcej niż jednego zadania badawczego to musi określić procent dorobku zaliczanego do poszczególnych zadań</w:t>
      </w:r>
      <w:r w:rsidR="00393D4A" w:rsidRPr="002A208D">
        <w:rPr>
          <w:rFonts w:ascii="Arial Narrow" w:eastAsiaTheme="minorEastAsia" w:hAnsi="Arial Narrow"/>
        </w:rPr>
        <w:t>, z dokładnością do 25%</w:t>
      </w:r>
      <w:r w:rsidRPr="002A208D">
        <w:rPr>
          <w:rFonts w:ascii="Arial Narrow" w:eastAsiaTheme="minorEastAsia" w:hAnsi="Arial Narrow"/>
        </w:rPr>
        <w:t xml:space="preserve">.   </w:t>
      </w:r>
    </w:p>
    <w:p w:rsidR="00483666" w:rsidRDefault="00483666" w:rsidP="00F8316C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52" w:lineRule="exact"/>
        <w:ind w:left="851" w:hanging="851"/>
        <w:jc w:val="both"/>
        <w:rPr>
          <w:rFonts w:ascii="Times New Roman" w:eastAsiaTheme="minorEastAsia" w:hAnsi="Times New Roman"/>
        </w:rPr>
      </w:pPr>
    </w:p>
    <w:p w:rsidR="00335843" w:rsidRPr="00335843" w:rsidRDefault="00335843" w:rsidP="0033584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sectPr w:rsidR="00335843" w:rsidRPr="00335843" w:rsidSect="00B374BC">
      <w:footerReference w:type="default" r:id="rId8"/>
      <w:headerReference w:type="first" r:id="rId9"/>
      <w:pgSz w:w="11906" w:h="16838" w:code="9"/>
      <w:pgMar w:top="1134" w:right="851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BBC" w:rsidRDefault="00A37BBC" w:rsidP="00E671FD">
      <w:pPr>
        <w:spacing w:after="0" w:line="240" w:lineRule="auto"/>
      </w:pPr>
      <w:r>
        <w:separator/>
      </w:r>
    </w:p>
  </w:endnote>
  <w:endnote w:type="continuationSeparator" w:id="0">
    <w:p w:rsidR="00A37BBC" w:rsidRDefault="00A37BBC" w:rsidP="00E67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5421717"/>
      <w:docPartObj>
        <w:docPartGallery w:val="Page Numbers (Bottom of Page)"/>
        <w:docPartUnique/>
      </w:docPartObj>
    </w:sdtPr>
    <w:sdtEndPr/>
    <w:sdtContent>
      <w:p w:rsidR="00B374BC" w:rsidRDefault="00B374B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9C1">
          <w:rPr>
            <w:noProof/>
          </w:rPr>
          <w:t>2</w:t>
        </w:r>
        <w:r>
          <w:fldChar w:fldCharType="end"/>
        </w:r>
      </w:p>
    </w:sdtContent>
  </w:sdt>
  <w:p w:rsidR="00B374BC" w:rsidRDefault="00B374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BBC" w:rsidRDefault="00A37BBC" w:rsidP="00E671FD">
      <w:pPr>
        <w:spacing w:after="0" w:line="240" w:lineRule="auto"/>
      </w:pPr>
      <w:r>
        <w:separator/>
      </w:r>
    </w:p>
  </w:footnote>
  <w:footnote w:type="continuationSeparator" w:id="0">
    <w:p w:rsidR="00A37BBC" w:rsidRDefault="00A37BBC" w:rsidP="00E67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E1C" w:rsidRDefault="00596E1C" w:rsidP="00596E1C">
    <w:pPr>
      <w:widowControl w:val="0"/>
      <w:tabs>
        <w:tab w:val="left" w:pos="357"/>
      </w:tabs>
      <w:spacing w:after="0" w:line="240" w:lineRule="auto"/>
      <w:jc w:val="right"/>
      <w:rPr>
        <w:rFonts w:ascii="Arial Narrow" w:eastAsia="Times New Roman" w:hAnsi="Arial Narrow" w:cs="Times New Roman"/>
        <w:sz w:val="18"/>
        <w:szCs w:val="18"/>
        <w:lang w:eastAsia="pl-PL"/>
      </w:rPr>
    </w:pPr>
    <w:r w:rsidRPr="00A04A86">
      <w:rPr>
        <w:rFonts w:ascii="Arial Narrow" w:hAnsi="Arial Narrow" w:cs="Times New Roman"/>
        <w:sz w:val="18"/>
        <w:szCs w:val="18"/>
      </w:rPr>
      <w:t xml:space="preserve">Załącznik nr </w:t>
    </w:r>
    <w:r w:rsidR="00C959C1">
      <w:rPr>
        <w:rFonts w:ascii="Arial Narrow" w:hAnsi="Arial Narrow" w:cs="Times New Roman"/>
        <w:sz w:val="18"/>
        <w:szCs w:val="18"/>
      </w:rPr>
      <w:t>3</w:t>
    </w:r>
    <w:r w:rsidRPr="00A04A86">
      <w:rPr>
        <w:rFonts w:ascii="Arial Narrow" w:hAnsi="Arial Narrow" w:cs="Times New Roman"/>
        <w:sz w:val="18"/>
        <w:szCs w:val="18"/>
      </w:rPr>
      <w:t xml:space="preserve"> do Z</w:t>
    </w:r>
    <w:r w:rsidRPr="00A04A86">
      <w:rPr>
        <w:rFonts w:ascii="Arial Narrow" w:eastAsia="Times New Roman" w:hAnsi="Arial Narrow" w:cs="Times New Roman"/>
        <w:sz w:val="18"/>
        <w:szCs w:val="18"/>
        <w:lang w:eastAsia="pl-PL"/>
      </w:rPr>
      <w:t>asad podziału, wydatkowania i rozliczania subwencji na utrzymanie</w:t>
    </w:r>
  </w:p>
  <w:p w:rsidR="00596E1C" w:rsidRDefault="00596E1C" w:rsidP="00596E1C">
    <w:pPr>
      <w:widowControl w:val="0"/>
      <w:tabs>
        <w:tab w:val="left" w:pos="357"/>
      </w:tabs>
      <w:spacing w:after="0" w:line="240" w:lineRule="auto"/>
      <w:jc w:val="right"/>
    </w:pPr>
    <w:r w:rsidRPr="00A04A86">
      <w:rPr>
        <w:rFonts w:ascii="Arial Narrow" w:eastAsia="Times New Roman" w:hAnsi="Arial Narrow" w:cs="Times New Roman"/>
        <w:sz w:val="18"/>
        <w:szCs w:val="18"/>
        <w:lang w:eastAsia="pl-PL"/>
      </w:rPr>
      <w:t xml:space="preserve">i rozwój potencjału badawczego w Politechnice </w:t>
    </w:r>
    <w:r w:rsidR="008C7BBA">
      <w:rPr>
        <w:rFonts w:ascii="Arial Narrow" w:eastAsia="Times New Roman" w:hAnsi="Arial Narrow" w:cs="Times New Roman"/>
        <w:sz w:val="18"/>
        <w:szCs w:val="18"/>
        <w:lang w:eastAsia="pl-PL"/>
      </w:rPr>
      <w:t>Poznańskiej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E7C81"/>
    <w:multiLevelType w:val="hybridMultilevel"/>
    <w:tmpl w:val="53DCB2B8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8870A06"/>
    <w:multiLevelType w:val="hybridMultilevel"/>
    <w:tmpl w:val="602624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C1695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6334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SxMDU2Njc0tbA0tjBX0lEKTi0uzszPAykwNK4FAA/MZCItAAAA"/>
  </w:docVars>
  <w:rsids>
    <w:rsidRoot w:val="00980C83"/>
    <w:rsid w:val="000155F2"/>
    <w:rsid w:val="00016DBE"/>
    <w:rsid w:val="00026558"/>
    <w:rsid w:val="00034737"/>
    <w:rsid w:val="000408AF"/>
    <w:rsid w:val="000463A6"/>
    <w:rsid w:val="00054324"/>
    <w:rsid w:val="000B0352"/>
    <w:rsid w:val="000C2472"/>
    <w:rsid w:val="000C5C5E"/>
    <w:rsid w:val="000D79CB"/>
    <w:rsid w:val="000E4BA7"/>
    <w:rsid w:val="000E5A35"/>
    <w:rsid w:val="0011159E"/>
    <w:rsid w:val="001449FD"/>
    <w:rsid w:val="00190C8C"/>
    <w:rsid w:val="00197A10"/>
    <w:rsid w:val="001A569D"/>
    <w:rsid w:val="001B0BC2"/>
    <w:rsid w:val="001B1FBB"/>
    <w:rsid w:val="001B6434"/>
    <w:rsid w:val="001C412D"/>
    <w:rsid w:val="002015E7"/>
    <w:rsid w:val="00230A99"/>
    <w:rsid w:val="0024302A"/>
    <w:rsid w:val="00261F2E"/>
    <w:rsid w:val="00265A6F"/>
    <w:rsid w:val="00275306"/>
    <w:rsid w:val="002A208D"/>
    <w:rsid w:val="002B46F3"/>
    <w:rsid w:val="002D25B2"/>
    <w:rsid w:val="002F5CCD"/>
    <w:rsid w:val="0030772D"/>
    <w:rsid w:val="003141C7"/>
    <w:rsid w:val="0031683D"/>
    <w:rsid w:val="003202E3"/>
    <w:rsid w:val="00335500"/>
    <w:rsid w:val="00335843"/>
    <w:rsid w:val="00345228"/>
    <w:rsid w:val="00347FBF"/>
    <w:rsid w:val="00353F22"/>
    <w:rsid w:val="003624AF"/>
    <w:rsid w:val="00376BCF"/>
    <w:rsid w:val="00377D19"/>
    <w:rsid w:val="00393D4A"/>
    <w:rsid w:val="00396269"/>
    <w:rsid w:val="00396406"/>
    <w:rsid w:val="003B794F"/>
    <w:rsid w:val="003D0E07"/>
    <w:rsid w:val="003D30D4"/>
    <w:rsid w:val="003D5FAD"/>
    <w:rsid w:val="00402731"/>
    <w:rsid w:val="004444FB"/>
    <w:rsid w:val="00450D7F"/>
    <w:rsid w:val="00457E9F"/>
    <w:rsid w:val="00483666"/>
    <w:rsid w:val="00494F80"/>
    <w:rsid w:val="004D29CD"/>
    <w:rsid w:val="00563247"/>
    <w:rsid w:val="005678BD"/>
    <w:rsid w:val="00570DB6"/>
    <w:rsid w:val="0057272A"/>
    <w:rsid w:val="00583CC7"/>
    <w:rsid w:val="00592A4E"/>
    <w:rsid w:val="00596E1C"/>
    <w:rsid w:val="005A7679"/>
    <w:rsid w:val="005B1BE7"/>
    <w:rsid w:val="005F2ACD"/>
    <w:rsid w:val="005F6ED2"/>
    <w:rsid w:val="006263FC"/>
    <w:rsid w:val="0065015F"/>
    <w:rsid w:val="0065344D"/>
    <w:rsid w:val="00656494"/>
    <w:rsid w:val="00663B64"/>
    <w:rsid w:val="00663CBC"/>
    <w:rsid w:val="00697124"/>
    <w:rsid w:val="006A3DBD"/>
    <w:rsid w:val="006D3F73"/>
    <w:rsid w:val="006E7090"/>
    <w:rsid w:val="0074444E"/>
    <w:rsid w:val="00747EAC"/>
    <w:rsid w:val="0076337A"/>
    <w:rsid w:val="007641F2"/>
    <w:rsid w:val="00767FF0"/>
    <w:rsid w:val="00773CB2"/>
    <w:rsid w:val="007D08D8"/>
    <w:rsid w:val="007D4125"/>
    <w:rsid w:val="00817544"/>
    <w:rsid w:val="00831B95"/>
    <w:rsid w:val="00837611"/>
    <w:rsid w:val="00841299"/>
    <w:rsid w:val="00842A41"/>
    <w:rsid w:val="0084520E"/>
    <w:rsid w:val="00847055"/>
    <w:rsid w:val="00851083"/>
    <w:rsid w:val="00856DB7"/>
    <w:rsid w:val="00861207"/>
    <w:rsid w:val="008A28B3"/>
    <w:rsid w:val="008C16A2"/>
    <w:rsid w:val="008C7BBA"/>
    <w:rsid w:val="008F78FE"/>
    <w:rsid w:val="00913AD8"/>
    <w:rsid w:val="0093068C"/>
    <w:rsid w:val="0095366F"/>
    <w:rsid w:val="00967502"/>
    <w:rsid w:val="00980C83"/>
    <w:rsid w:val="0098191B"/>
    <w:rsid w:val="00996F98"/>
    <w:rsid w:val="009A636C"/>
    <w:rsid w:val="00A01A7A"/>
    <w:rsid w:val="00A056B0"/>
    <w:rsid w:val="00A27292"/>
    <w:rsid w:val="00A37BBC"/>
    <w:rsid w:val="00A409B6"/>
    <w:rsid w:val="00A456D0"/>
    <w:rsid w:val="00A70A4E"/>
    <w:rsid w:val="00AB3367"/>
    <w:rsid w:val="00AC6906"/>
    <w:rsid w:val="00AC6C5C"/>
    <w:rsid w:val="00AE4736"/>
    <w:rsid w:val="00AF5049"/>
    <w:rsid w:val="00B01CAF"/>
    <w:rsid w:val="00B13290"/>
    <w:rsid w:val="00B374BC"/>
    <w:rsid w:val="00B424B1"/>
    <w:rsid w:val="00B4665B"/>
    <w:rsid w:val="00B47611"/>
    <w:rsid w:val="00B60DEC"/>
    <w:rsid w:val="00B63E86"/>
    <w:rsid w:val="00B811D9"/>
    <w:rsid w:val="00B82A5B"/>
    <w:rsid w:val="00B96F84"/>
    <w:rsid w:val="00BA04C5"/>
    <w:rsid w:val="00BA275B"/>
    <w:rsid w:val="00BA5B31"/>
    <w:rsid w:val="00BB5E7F"/>
    <w:rsid w:val="00BC2D39"/>
    <w:rsid w:val="00BD0F6B"/>
    <w:rsid w:val="00BE51FC"/>
    <w:rsid w:val="00C3099B"/>
    <w:rsid w:val="00C466D7"/>
    <w:rsid w:val="00C93179"/>
    <w:rsid w:val="00C959C1"/>
    <w:rsid w:val="00CA50C0"/>
    <w:rsid w:val="00CA6D8F"/>
    <w:rsid w:val="00CB6101"/>
    <w:rsid w:val="00CE5BA9"/>
    <w:rsid w:val="00CF0A5C"/>
    <w:rsid w:val="00D061C9"/>
    <w:rsid w:val="00D409CE"/>
    <w:rsid w:val="00D65CD6"/>
    <w:rsid w:val="00D70960"/>
    <w:rsid w:val="00D80658"/>
    <w:rsid w:val="00D80772"/>
    <w:rsid w:val="00D953BB"/>
    <w:rsid w:val="00DA038C"/>
    <w:rsid w:val="00DB01D7"/>
    <w:rsid w:val="00DB4464"/>
    <w:rsid w:val="00DC538B"/>
    <w:rsid w:val="00DC76B1"/>
    <w:rsid w:val="00DD38FE"/>
    <w:rsid w:val="00DE1696"/>
    <w:rsid w:val="00DF3323"/>
    <w:rsid w:val="00E033C2"/>
    <w:rsid w:val="00E076A2"/>
    <w:rsid w:val="00E07D3E"/>
    <w:rsid w:val="00E40306"/>
    <w:rsid w:val="00E65CC7"/>
    <w:rsid w:val="00E671FD"/>
    <w:rsid w:val="00E7626C"/>
    <w:rsid w:val="00EB70A7"/>
    <w:rsid w:val="00EC28BD"/>
    <w:rsid w:val="00ED1159"/>
    <w:rsid w:val="00EE250E"/>
    <w:rsid w:val="00EE47D1"/>
    <w:rsid w:val="00EF6FAF"/>
    <w:rsid w:val="00F16A40"/>
    <w:rsid w:val="00F50384"/>
    <w:rsid w:val="00F74432"/>
    <w:rsid w:val="00F8316C"/>
    <w:rsid w:val="00FA6B79"/>
    <w:rsid w:val="00FB264C"/>
    <w:rsid w:val="00FB308D"/>
    <w:rsid w:val="00FC76A6"/>
    <w:rsid w:val="00FD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544FC"/>
  <w15:docId w15:val="{ACA46D98-5FCF-444D-99DE-D8144249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7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71FD"/>
  </w:style>
  <w:style w:type="paragraph" w:styleId="Stopka">
    <w:name w:val="footer"/>
    <w:basedOn w:val="Normalny"/>
    <w:link w:val="StopkaZnak"/>
    <w:uiPriority w:val="99"/>
    <w:unhideWhenUsed/>
    <w:rsid w:val="00E67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71FD"/>
  </w:style>
  <w:style w:type="paragraph" w:styleId="Akapitzlist">
    <w:name w:val="List Paragraph"/>
    <w:basedOn w:val="Normalny"/>
    <w:uiPriority w:val="34"/>
    <w:qFormat/>
    <w:rsid w:val="00E671F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71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71F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71FD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3584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5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30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831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86942-9CE1-4DB7-8FC5-E90BAD33E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Józefowska</dc:creator>
  <cp:lastModifiedBy>Krystyna Długosz</cp:lastModifiedBy>
  <cp:revision>2</cp:revision>
  <cp:lastPrinted>2024-01-16T07:45:00Z</cp:lastPrinted>
  <dcterms:created xsi:type="dcterms:W3CDTF">2024-12-18T07:34:00Z</dcterms:created>
  <dcterms:modified xsi:type="dcterms:W3CDTF">2024-12-18T07:34:00Z</dcterms:modified>
</cp:coreProperties>
</file>