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2C19B" w14:textId="4BC56568" w:rsidR="009379EE" w:rsidRDefault="009379EE" w:rsidP="008324E5">
      <w:pPr>
        <w:jc w:val="center"/>
      </w:pPr>
    </w:p>
    <w:p w14:paraId="3E8EA689" w14:textId="77777777" w:rsidR="00D9719F" w:rsidRPr="007850E2" w:rsidRDefault="00D9719F" w:rsidP="00D9719F">
      <w:pPr>
        <w:keepNext/>
        <w:widowControl w:val="0"/>
        <w:jc w:val="center"/>
        <w:outlineLvl w:val="7"/>
        <w:rPr>
          <w:rFonts w:ascii="Times New Roman" w:eastAsia="Times New Roman" w:hAnsi="Times New Roman" w:cs="Times New Roman"/>
          <w:b/>
          <w:snapToGrid w:val="0"/>
          <w:sz w:val="64"/>
          <w:szCs w:val="64"/>
          <w:lang w:eastAsia="pl-PL"/>
        </w:rPr>
      </w:pPr>
      <w:r w:rsidRPr="007850E2">
        <w:rPr>
          <w:rFonts w:ascii="Times New Roman" w:eastAsia="Times New Roman" w:hAnsi="Times New Roman" w:cs="Times New Roman"/>
          <w:b/>
          <w:snapToGrid w:val="0"/>
          <w:sz w:val="64"/>
          <w:szCs w:val="64"/>
          <w:lang w:eastAsia="pl-PL"/>
        </w:rPr>
        <w:t>SEMINARIUM</w:t>
      </w:r>
    </w:p>
    <w:p w14:paraId="0197AC04" w14:textId="77777777" w:rsidR="00D9719F" w:rsidRPr="007850E2" w:rsidRDefault="00D9719F" w:rsidP="00D9719F">
      <w:pPr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r w:rsidRPr="007850E2">
        <w:rPr>
          <w:rFonts w:ascii="Times New Roman" w:hAnsi="Times New Roman" w:cs="Times New Roman"/>
          <w:b/>
          <w:sz w:val="44"/>
          <w:szCs w:val="44"/>
        </w:rPr>
        <w:t xml:space="preserve">WYDZIAŁU INŻYNIERII MATERIAŁOWEJ  </w:t>
      </w:r>
    </w:p>
    <w:p w14:paraId="32AECB8D" w14:textId="77777777" w:rsidR="00D9719F" w:rsidRPr="007850E2" w:rsidRDefault="00D9719F" w:rsidP="00D9719F">
      <w:pPr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r w:rsidRPr="007850E2">
        <w:rPr>
          <w:rFonts w:ascii="Times New Roman" w:hAnsi="Times New Roman" w:cs="Times New Roman"/>
          <w:b/>
          <w:sz w:val="44"/>
          <w:szCs w:val="44"/>
        </w:rPr>
        <w:t>I FIZYKI TECHNICZNEJ</w:t>
      </w:r>
    </w:p>
    <w:p w14:paraId="76C3BF9B" w14:textId="77777777" w:rsidR="00D9719F" w:rsidRPr="007850E2" w:rsidRDefault="00D9719F" w:rsidP="00D9719F">
      <w:pPr>
        <w:jc w:val="center"/>
        <w:rPr>
          <w:rFonts w:ascii="Times New Roman" w:hAnsi="Times New Roman" w:cs="Times New Roman"/>
          <w:bCs/>
          <w:sz w:val="44"/>
          <w:szCs w:val="44"/>
        </w:rPr>
      </w:pPr>
      <w:r w:rsidRPr="007850E2">
        <w:rPr>
          <w:rFonts w:ascii="Times New Roman" w:hAnsi="Times New Roman" w:cs="Times New Roman"/>
          <w:bCs/>
          <w:sz w:val="44"/>
          <w:szCs w:val="44"/>
        </w:rPr>
        <w:t>POLITECHNIKI POZNAŃSKIEJ</w:t>
      </w:r>
    </w:p>
    <w:p w14:paraId="4094ED7C" w14:textId="77777777" w:rsidR="009817E2" w:rsidRDefault="009817E2" w:rsidP="009817E2">
      <w:pPr>
        <w:ind w:left="1985" w:hanging="1985"/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30E127CC" w14:textId="1A6CE52F" w:rsidR="00D9719F" w:rsidRPr="00D2158F" w:rsidRDefault="00D9719F" w:rsidP="00D2158F">
      <w:pPr>
        <w:ind w:left="2127" w:hanging="2127"/>
        <w:rPr>
          <w:rFonts w:ascii="Times New Roman" w:hAnsi="Times New Roman" w:cs="Times New Roman"/>
          <w:b/>
          <w:sz w:val="48"/>
          <w:szCs w:val="48"/>
        </w:rPr>
      </w:pPr>
      <w:r w:rsidRPr="00B313FB">
        <w:rPr>
          <w:rFonts w:ascii="Times New Roman" w:hAnsi="Times New Roman" w:cs="Times New Roman"/>
          <w:sz w:val="44"/>
          <w:szCs w:val="44"/>
        </w:rPr>
        <w:t xml:space="preserve">TEMAT: </w:t>
      </w:r>
      <w:r w:rsidRPr="00B313FB">
        <w:rPr>
          <w:rFonts w:ascii="Times New Roman" w:hAnsi="Times New Roman" w:cs="Times New Roman"/>
          <w:b/>
          <w:sz w:val="48"/>
          <w:szCs w:val="48"/>
        </w:rPr>
        <w:t>„</w:t>
      </w:r>
      <w:r w:rsidR="00D2158F" w:rsidRPr="00D2158F">
        <w:rPr>
          <w:rStyle w:val="markedcontent"/>
          <w:rFonts w:ascii="Times New Roman" w:hAnsi="Times New Roman" w:cs="Times New Roman"/>
          <w:b/>
          <w:sz w:val="48"/>
          <w:szCs w:val="48"/>
        </w:rPr>
        <w:t xml:space="preserve">Inżynieria nanomateriałów </w:t>
      </w:r>
      <w:proofErr w:type="spellStart"/>
      <w:r w:rsidR="00D2158F" w:rsidRPr="00D2158F">
        <w:rPr>
          <w:rStyle w:val="markedcontent"/>
          <w:rFonts w:ascii="Times New Roman" w:hAnsi="Times New Roman" w:cs="Times New Roman"/>
          <w:b/>
          <w:sz w:val="48"/>
          <w:szCs w:val="48"/>
        </w:rPr>
        <w:t>plazmonicznych</w:t>
      </w:r>
      <w:proofErr w:type="spellEnd"/>
      <w:r w:rsidR="00D2158F" w:rsidRPr="00D2158F">
        <w:rPr>
          <w:rStyle w:val="markedcontent"/>
          <w:rFonts w:ascii="Times New Roman" w:hAnsi="Times New Roman" w:cs="Times New Roman"/>
          <w:b/>
          <w:sz w:val="48"/>
          <w:szCs w:val="48"/>
        </w:rPr>
        <w:t>:</w:t>
      </w:r>
      <w:r w:rsidR="00D2158F">
        <w:rPr>
          <w:rStyle w:val="markedcontent"/>
          <w:rFonts w:ascii="Times New Roman" w:hAnsi="Times New Roman" w:cs="Times New Roman"/>
          <w:b/>
          <w:sz w:val="48"/>
          <w:szCs w:val="48"/>
        </w:rPr>
        <w:t xml:space="preserve"> </w:t>
      </w:r>
      <w:r w:rsidR="00D2158F" w:rsidRPr="00D2158F">
        <w:rPr>
          <w:rStyle w:val="markedcontent"/>
          <w:rFonts w:ascii="Times New Roman" w:hAnsi="Times New Roman" w:cs="Times New Roman"/>
          <w:b/>
          <w:sz w:val="48"/>
          <w:szCs w:val="48"/>
        </w:rPr>
        <w:t xml:space="preserve">struktura </w:t>
      </w:r>
      <w:r w:rsidR="00D2158F">
        <w:rPr>
          <w:rStyle w:val="markedcontent"/>
          <w:rFonts w:ascii="Times New Roman" w:hAnsi="Times New Roman" w:cs="Times New Roman"/>
          <w:b/>
          <w:sz w:val="48"/>
          <w:szCs w:val="48"/>
        </w:rPr>
        <w:br/>
      </w:r>
      <w:r w:rsidR="00D2158F" w:rsidRPr="00D2158F">
        <w:rPr>
          <w:rStyle w:val="markedcontent"/>
          <w:rFonts w:ascii="Times New Roman" w:hAnsi="Times New Roman" w:cs="Times New Roman"/>
          <w:b/>
          <w:sz w:val="48"/>
          <w:szCs w:val="48"/>
        </w:rPr>
        <w:t>i właściwości optyczne</w:t>
      </w:r>
      <w:r w:rsidR="00D2158F">
        <w:rPr>
          <w:rStyle w:val="markedcontent"/>
          <w:rFonts w:ascii="Times New Roman" w:hAnsi="Times New Roman" w:cs="Times New Roman"/>
          <w:b/>
          <w:sz w:val="48"/>
          <w:szCs w:val="48"/>
        </w:rPr>
        <w:t xml:space="preserve"> </w:t>
      </w:r>
      <w:r w:rsidR="00D2158F" w:rsidRPr="00D2158F">
        <w:rPr>
          <w:rStyle w:val="markedcontent"/>
          <w:rFonts w:ascii="Times New Roman" w:hAnsi="Times New Roman" w:cs="Times New Roman"/>
          <w:b/>
          <w:sz w:val="48"/>
          <w:szCs w:val="48"/>
        </w:rPr>
        <w:t xml:space="preserve">w układach </w:t>
      </w:r>
      <w:r w:rsidR="00D2158F">
        <w:rPr>
          <w:rStyle w:val="markedcontent"/>
          <w:rFonts w:ascii="Times New Roman" w:hAnsi="Times New Roman" w:cs="Times New Roman"/>
          <w:b/>
          <w:sz w:val="48"/>
          <w:szCs w:val="48"/>
        </w:rPr>
        <w:br/>
      </w:r>
      <w:r w:rsidR="00D2158F" w:rsidRPr="00D2158F">
        <w:rPr>
          <w:rStyle w:val="markedcontent"/>
          <w:rFonts w:ascii="Times New Roman" w:hAnsi="Times New Roman" w:cs="Times New Roman"/>
          <w:b/>
          <w:sz w:val="48"/>
          <w:szCs w:val="48"/>
        </w:rPr>
        <w:t>o różnym stopniu złożoności</w:t>
      </w:r>
      <w:r w:rsidR="002C69A7" w:rsidRPr="00B313FB">
        <w:rPr>
          <w:rFonts w:ascii="Times New Roman" w:hAnsi="Times New Roman" w:cs="Times New Roman"/>
          <w:b/>
          <w:sz w:val="48"/>
          <w:szCs w:val="48"/>
        </w:rPr>
        <w:t>”.</w:t>
      </w:r>
    </w:p>
    <w:p w14:paraId="2436D1AF" w14:textId="1CBFC51B" w:rsidR="002010AB" w:rsidRPr="000D2138" w:rsidRDefault="002C69A7" w:rsidP="000D2138">
      <w:pPr>
        <w:pStyle w:val="Domylnie"/>
        <w:widowControl w:val="0"/>
        <w:tabs>
          <w:tab w:val="clear" w:pos="709"/>
          <w:tab w:val="left" w:pos="284"/>
        </w:tabs>
        <w:spacing w:line="480" w:lineRule="auto"/>
        <w:ind w:left="284" w:right="-284"/>
        <w:jc w:val="center"/>
      </w:pPr>
      <w:r>
        <w:rPr>
          <w:b/>
          <w:i/>
          <w:sz w:val="30"/>
          <w:szCs w:val="30"/>
          <w:lang w:eastAsia="pl-PL"/>
        </w:rPr>
        <w:t xml:space="preserve">Seminarium przed wszczęciem postępowania </w:t>
      </w:r>
      <w:r>
        <w:rPr>
          <w:b/>
          <w:bCs/>
          <w:i/>
          <w:sz w:val="30"/>
          <w:szCs w:val="30"/>
          <w:lang w:eastAsia="pl-PL"/>
        </w:rPr>
        <w:t>habilitacyjnego</w:t>
      </w:r>
    </w:p>
    <w:p w14:paraId="3CB99823" w14:textId="5F234156" w:rsidR="00D9719F" w:rsidRPr="009817E2" w:rsidRDefault="00D9719F" w:rsidP="00D9719F">
      <w:pPr>
        <w:ind w:left="2410" w:hanging="2410"/>
        <w:rPr>
          <w:rFonts w:ascii="Times New Roman" w:hAnsi="Times New Roman" w:cs="Times New Roman"/>
          <w:b/>
          <w:bCs/>
          <w:sz w:val="44"/>
          <w:szCs w:val="44"/>
        </w:rPr>
      </w:pPr>
      <w:r w:rsidRPr="00860DDC">
        <w:rPr>
          <w:rFonts w:ascii="Times New Roman" w:hAnsi="Times New Roman" w:cs="Times New Roman"/>
          <w:b/>
          <w:bCs/>
          <w:sz w:val="42"/>
          <w:szCs w:val="42"/>
        </w:rPr>
        <w:t>REFERENT</w:t>
      </w:r>
      <w:r w:rsidRPr="007850E2">
        <w:rPr>
          <w:rFonts w:ascii="Times New Roman" w:hAnsi="Times New Roman" w:cs="Times New Roman"/>
          <w:bCs/>
          <w:sz w:val="44"/>
          <w:szCs w:val="44"/>
        </w:rPr>
        <w:t xml:space="preserve">: </w:t>
      </w:r>
      <w:r w:rsidR="002010AB" w:rsidRPr="00CF7254">
        <w:rPr>
          <w:rFonts w:ascii="Times New Roman" w:hAnsi="Times New Roman" w:cs="Times New Roman"/>
          <w:b/>
          <w:bCs/>
          <w:sz w:val="42"/>
          <w:szCs w:val="42"/>
        </w:rPr>
        <w:t>d</w:t>
      </w:r>
      <w:r w:rsidRPr="00CF7254">
        <w:rPr>
          <w:rFonts w:ascii="Times New Roman" w:hAnsi="Times New Roman" w:cs="Times New Roman"/>
          <w:b/>
          <w:bCs/>
          <w:sz w:val="42"/>
          <w:szCs w:val="42"/>
        </w:rPr>
        <w:t xml:space="preserve">r </w:t>
      </w:r>
      <w:r w:rsidR="002010AB" w:rsidRPr="00CF7254">
        <w:rPr>
          <w:rFonts w:ascii="Times New Roman" w:hAnsi="Times New Roman" w:cs="Times New Roman"/>
          <w:b/>
          <w:bCs/>
          <w:sz w:val="42"/>
          <w:szCs w:val="42"/>
        </w:rPr>
        <w:t xml:space="preserve">inż. </w:t>
      </w:r>
      <w:r w:rsidR="00D2158F">
        <w:rPr>
          <w:rFonts w:ascii="Times New Roman" w:hAnsi="Times New Roman" w:cs="Times New Roman"/>
          <w:b/>
          <w:bCs/>
          <w:sz w:val="42"/>
          <w:szCs w:val="42"/>
        </w:rPr>
        <w:t>MICHAŁ KOTKOWIAK</w:t>
      </w:r>
    </w:p>
    <w:p w14:paraId="20506AA6" w14:textId="027DF720" w:rsidR="00055B9C" w:rsidRPr="00055B9C" w:rsidRDefault="002C69A7" w:rsidP="002010AB">
      <w:pPr>
        <w:shd w:val="clear" w:color="auto" w:fill="FFFFFF"/>
        <w:ind w:left="2552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>I</w:t>
      </w:r>
      <w:r w:rsidR="00D2158F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>F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pl-PL"/>
        </w:rPr>
        <w:t>WIMiFT</w:t>
      </w:r>
      <w:proofErr w:type="spellEnd"/>
    </w:p>
    <w:p w14:paraId="1A87339B" w14:textId="313D8628" w:rsidR="00783896" w:rsidRPr="00AD44B5" w:rsidRDefault="00783896" w:rsidP="00055B9C">
      <w:pPr>
        <w:tabs>
          <w:tab w:val="left" w:pos="2410"/>
        </w:tabs>
        <w:ind w:left="2410" w:hanging="2410"/>
      </w:pPr>
      <w:r>
        <w:tab/>
      </w:r>
    </w:p>
    <w:p w14:paraId="277709CD" w14:textId="77777777" w:rsidR="000D2138" w:rsidRDefault="000D2138" w:rsidP="000D2138">
      <w:pPr>
        <w:rPr>
          <w:rFonts w:ascii="Times New Roman" w:hAnsi="Times New Roman" w:cs="Times New Roman"/>
          <w:b/>
          <w:sz w:val="44"/>
          <w:szCs w:val="44"/>
        </w:rPr>
      </w:pPr>
    </w:p>
    <w:p w14:paraId="1109A9C8" w14:textId="67C4ED85" w:rsidR="000D2138" w:rsidRPr="0019717E" w:rsidRDefault="00D9719F" w:rsidP="000D2138">
      <w:pPr>
        <w:rPr>
          <w:rFonts w:ascii="Times New Roman" w:hAnsi="Times New Roman" w:cs="Times New Roman"/>
          <w:b/>
          <w:sz w:val="48"/>
          <w:szCs w:val="48"/>
        </w:rPr>
      </w:pPr>
      <w:r w:rsidRPr="007850E2">
        <w:rPr>
          <w:rFonts w:ascii="Times New Roman" w:hAnsi="Times New Roman" w:cs="Times New Roman"/>
          <w:b/>
          <w:sz w:val="44"/>
          <w:szCs w:val="44"/>
        </w:rPr>
        <w:t xml:space="preserve">MIEJSCE:  </w:t>
      </w:r>
      <w:r w:rsidR="002010A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F5C1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0D2138">
        <w:rPr>
          <w:rFonts w:ascii="Times New Roman" w:hAnsi="Times New Roman" w:cs="Times New Roman"/>
          <w:b/>
          <w:sz w:val="48"/>
          <w:szCs w:val="48"/>
        </w:rPr>
        <w:t>S</w:t>
      </w:r>
      <w:r w:rsidR="000D2138" w:rsidRPr="0019717E">
        <w:rPr>
          <w:rFonts w:ascii="Times New Roman" w:hAnsi="Times New Roman" w:cs="Times New Roman"/>
          <w:b/>
          <w:sz w:val="48"/>
          <w:szCs w:val="48"/>
        </w:rPr>
        <w:t xml:space="preserve">ala D – ul. Piotrowo 3 </w:t>
      </w:r>
    </w:p>
    <w:p w14:paraId="3AC31A33" w14:textId="77777777" w:rsidR="000D2138" w:rsidRPr="002010AB" w:rsidRDefault="000D2138" w:rsidP="000D2138">
      <w:pPr>
        <w:tabs>
          <w:tab w:val="left" w:pos="2552"/>
        </w:tabs>
        <w:ind w:left="2552"/>
        <w:rPr>
          <w:rFonts w:ascii="Arial" w:hAnsi="Arial" w:cs="Arial"/>
          <w:b/>
          <w:bCs/>
          <w:sz w:val="44"/>
          <w:szCs w:val="44"/>
        </w:rPr>
      </w:pPr>
      <w:r w:rsidRPr="002010AB">
        <w:rPr>
          <w:rFonts w:ascii="Times New Roman" w:hAnsi="Times New Roman" w:cs="Times New Roman"/>
          <w:b/>
          <w:sz w:val="44"/>
          <w:szCs w:val="44"/>
        </w:rPr>
        <w:t xml:space="preserve">Wydział </w:t>
      </w:r>
      <w:r>
        <w:rPr>
          <w:rFonts w:ascii="Times New Roman" w:hAnsi="Times New Roman" w:cs="Times New Roman"/>
          <w:b/>
          <w:sz w:val="44"/>
          <w:szCs w:val="44"/>
        </w:rPr>
        <w:t xml:space="preserve">Inżynierii Materiałowej </w:t>
      </w:r>
      <w:r>
        <w:rPr>
          <w:rFonts w:ascii="Times New Roman" w:hAnsi="Times New Roman" w:cs="Times New Roman"/>
          <w:b/>
          <w:sz w:val="44"/>
          <w:szCs w:val="44"/>
        </w:rPr>
        <w:br/>
        <w:t xml:space="preserve">i </w:t>
      </w:r>
      <w:r w:rsidRPr="002010AB">
        <w:rPr>
          <w:rFonts w:ascii="Times New Roman" w:hAnsi="Times New Roman" w:cs="Times New Roman"/>
          <w:b/>
          <w:sz w:val="44"/>
          <w:szCs w:val="44"/>
        </w:rPr>
        <w:t xml:space="preserve">Fizyki Technicznej </w:t>
      </w:r>
      <w:r>
        <w:rPr>
          <w:rFonts w:ascii="Times New Roman" w:hAnsi="Times New Roman" w:cs="Times New Roman"/>
          <w:b/>
          <w:sz w:val="44"/>
          <w:szCs w:val="44"/>
        </w:rPr>
        <w:t>PP</w:t>
      </w:r>
      <w:r w:rsidRPr="002010AB">
        <w:rPr>
          <w:rFonts w:ascii="Times New Roman" w:hAnsi="Times New Roman" w:cs="Times New Roman"/>
          <w:b/>
          <w:sz w:val="44"/>
          <w:szCs w:val="44"/>
        </w:rPr>
        <w:t xml:space="preserve">   </w:t>
      </w:r>
    </w:p>
    <w:p w14:paraId="48EF3D47" w14:textId="5413A765" w:rsidR="000D2138" w:rsidRPr="00356323" w:rsidRDefault="000D2138" w:rsidP="000D2138">
      <w:pPr>
        <w:ind w:left="2552" w:hanging="2552"/>
        <w:rPr>
          <w:rFonts w:ascii="Arial" w:hAnsi="Arial" w:cs="Arial"/>
          <w:b/>
          <w:sz w:val="36"/>
          <w:szCs w:val="36"/>
        </w:rPr>
      </w:pPr>
    </w:p>
    <w:p w14:paraId="5B9E6A18" w14:textId="2BBF48E6" w:rsidR="00D9719F" w:rsidRPr="007850E2" w:rsidRDefault="00D9719F" w:rsidP="000D2138">
      <w:pPr>
        <w:ind w:left="2552" w:hanging="2552"/>
        <w:rPr>
          <w:rFonts w:ascii="Times New Roman" w:hAnsi="Times New Roman" w:cs="Times New Roman"/>
          <w:b/>
          <w:bCs/>
          <w:sz w:val="44"/>
          <w:szCs w:val="44"/>
        </w:rPr>
      </w:pPr>
      <w:r w:rsidRPr="007850E2"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</w:p>
    <w:p w14:paraId="675913BA" w14:textId="2BB81CBC" w:rsidR="00D9719F" w:rsidRPr="007850E2" w:rsidRDefault="00D9719F" w:rsidP="00D9719F">
      <w:pPr>
        <w:rPr>
          <w:rFonts w:ascii="Times New Roman" w:hAnsi="Times New Roman" w:cs="Times New Roman"/>
          <w:b/>
          <w:sz w:val="40"/>
          <w:szCs w:val="40"/>
        </w:rPr>
      </w:pPr>
      <w:r w:rsidRPr="007850E2">
        <w:rPr>
          <w:rFonts w:ascii="Times New Roman" w:hAnsi="Times New Roman" w:cs="Times New Roman"/>
          <w:b/>
          <w:bCs/>
          <w:sz w:val="44"/>
          <w:szCs w:val="44"/>
        </w:rPr>
        <w:t>CZAS</w:t>
      </w:r>
      <w:r w:rsidRPr="002C69A7">
        <w:rPr>
          <w:rFonts w:ascii="Times New Roman" w:hAnsi="Times New Roman" w:cs="Times New Roman"/>
          <w:b/>
          <w:bCs/>
          <w:sz w:val="48"/>
          <w:szCs w:val="48"/>
        </w:rPr>
        <w:t xml:space="preserve">: </w:t>
      </w:r>
      <w:r w:rsidRPr="002C69A7">
        <w:rPr>
          <w:rFonts w:ascii="Times New Roman" w:hAnsi="Times New Roman" w:cs="Times New Roman"/>
          <w:b/>
          <w:sz w:val="48"/>
          <w:szCs w:val="48"/>
        </w:rPr>
        <w:t xml:space="preserve">     </w:t>
      </w:r>
      <w:r w:rsidR="00D2158F">
        <w:rPr>
          <w:rFonts w:ascii="Times New Roman" w:hAnsi="Times New Roman" w:cs="Times New Roman"/>
          <w:b/>
          <w:sz w:val="48"/>
          <w:szCs w:val="48"/>
        </w:rPr>
        <w:t>19</w:t>
      </w:r>
      <w:r w:rsidRPr="007850E2"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B313FB">
        <w:rPr>
          <w:rFonts w:ascii="Times New Roman" w:hAnsi="Times New Roman" w:cs="Times New Roman"/>
          <w:b/>
          <w:bCs/>
          <w:sz w:val="48"/>
          <w:szCs w:val="48"/>
        </w:rPr>
        <w:t>03</w:t>
      </w:r>
      <w:r w:rsidRPr="007850E2">
        <w:rPr>
          <w:rFonts w:ascii="Times New Roman" w:hAnsi="Times New Roman" w:cs="Times New Roman"/>
          <w:b/>
          <w:bCs/>
          <w:sz w:val="48"/>
          <w:szCs w:val="48"/>
        </w:rPr>
        <w:t>-202</w:t>
      </w:r>
      <w:r w:rsidR="00D2158F">
        <w:rPr>
          <w:rFonts w:ascii="Times New Roman" w:hAnsi="Times New Roman" w:cs="Times New Roman"/>
          <w:b/>
          <w:bCs/>
          <w:sz w:val="48"/>
          <w:szCs w:val="48"/>
        </w:rPr>
        <w:t>6</w:t>
      </w:r>
      <w:bookmarkStart w:id="0" w:name="_GoBack"/>
      <w:bookmarkEnd w:id="0"/>
      <w:r w:rsidRPr="007850E2">
        <w:rPr>
          <w:rFonts w:ascii="Times New Roman" w:hAnsi="Times New Roman" w:cs="Times New Roman"/>
          <w:b/>
          <w:bCs/>
          <w:sz w:val="48"/>
          <w:szCs w:val="48"/>
        </w:rPr>
        <w:t xml:space="preserve"> – czwartek, godz. 11</w:t>
      </w:r>
      <w:r w:rsidRPr="007850E2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45</w:t>
      </w:r>
      <w:r w:rsidRPr="007850E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1B5736AB" w14:textId="77777777" w:rsidR="00D9719F" w:rsidRPr="007850E2" w:rsidRDefault="00D9719F" w:rsidP="000D2138">
      <w:pPr>
        <w:keepNext/>
        <w:widowControl w:val="0"/>
        <w:outlineLvl w:val="2"/>
        <w:rPr>
          <w:rFonts w:ascii="Times New Roman" w:eastAsia="Times New Roman" w:hAnsi="Times New Roman" w:cs="Times New Roman"/>
          <w:b/>
          <w:bCs/>
          <w:snapToGrid w:val="0"/>
          <w:sz w:val="40"/>
          <w:szCs w:val="40"/>
          <w:lang w:eastAsia="pl-PL"/>
        </w:rPr>
      </w:pPr>
    </w:p>
    <w:p w14:paraId="7BD90EBE" w14:textId="77777777" w:rsidR="00D9719F" w:rsidRPr="00C646A8" w:rsidRDefault="00D9719F" w:rsidP="00D9719F">
      <w:pPr>
        <w:keepNext/>
        <w:widowControl w:val="0"/>
        <w:jc w:val="center"/>
        <w:outlineLvl w:val="2"/>
        <w:rPr>
          <w:rFonts w:ascii="Times New Roman" w:eastAsia="Times New Roman" w:hAnsi="Times New Roman" w:cs="Times New Roman"/>
          <w:b/>
          <w:bCs/>
          <w:snapToGrid w:val="0"/>
          <w:sz w:val="40"/>
          <w:szCs w:val="40"/>
          <w:lang w:eastAsia="pl-PL"/>
        </w:rPr>
      </w:pPr>
      <w:r w:rsidRPr="00C646A8">
        <w:rPr>
          <w:rFonts w:ascii="Times New Roman" w:eastAsia="Times New Roman" w:hAnsi="Times New Roman" w:cs="Times New Roman"/>
          <w:b/>
          <w:bCs/>
          <w:snapToGrid w:val="0"/>
          <w:sz w:val="40"/>
          <w:szCs w:val="40"/>
          <w:lang w:eastAsia="pl-PL"/>
        </w:rPr>
        <w:t>WSZYSTKICH ZAINTERESOWANYCH</w:t>
      </w:r>
    </w:p>
    <w:p w14:paraId="511779F2" w14:textId="77777777" w:rsidR="00D9719F" w:rsidRPr="00A246E5" w:rsidRDefault="00D9719F" w:rsidP="00D9719F">
      <w:pPr>
        <w:keepNext/>
        <w:widowControl w:val="0"/>
        <w:jc w:val="center"/>
        <w:outlineLvl w:val="2"/>
      </w:pPr>
      <w:r w:rsidRPr="00C646A8">
        <w:rPr>
          <w:rFonts w:ascii="Times New Roman" w:eastAsia="Times New Roman" w:hAnsi="Times New Roman" w:cs="Times New Roman"/>
          <w:b/>
          <w:snapToGrid w:val="0"/>
          <w:sz w:val="40"/>
          <w:szCs w:val="40"/>
          <w:lang w:eastAsia="pl-PL"/>
        </w:rPr>
        <w:t>SERDECZNIE ZAPRASZAMY</w:t>
      </w:r>
    </w:p>
    <w:p w14:paraId="0EA2141E" w14:textId="77777777" w:rsidR="009379EE" w:rsidRDefault="009379EE" w:rsidP="003D04BD">
      <w:pPr>
        <w:jc w:val="right"/>
      </w:pPr>
    </w:p>
    <w:sectPr w:rsidR="009379EE" w:rsidSect="00B313FB">
      <w:headerReference w:type="first" r:id="rId6"/>
      <w:pgSz w:w="11906" w:h="16838"/>
      <w:pgMar w:top="851" w:right="851" w:bottom="794" w:left="1418" w:header="15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5150E" w14:textId="77777777" w:rsidR="00B8182C" w:rsidRDefault="00B8182C" w:rsidP="00EF3954">
      <w:r>
        <w:separator/>
      </w:r>
    </w:p>
  </w:endnote>
  <w:endnote w:type="continuationSeparator" w:id="0">
    <w:p w14:paraId="3B97BFC3" w14:textId="77777777" w:rsidR="00B8182C" w:rsidRDefault="00B8182C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11A1D" w14:textId="77777777" w:rsidR="00B8182C" w:rsidRDefault="00B8182C" w:rsidP="00EF3954">
      <w:r>
        <w:separator/>
      </w:r>
    </w:p>
  </w:footnote>
  <w:footnote w:type="continuationSeparator" w:id="0">
    <w:p w14:paraId="2C5D2F16" w14:textId="77777777" w:rsidR="00B8182C" w:rsidRDefault="00B8182C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C365E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WYDZIAŁ INŻYNIERII MATERIAŁOWEJ i FIZYKI TECHNICZNEJ</w:t>
    </w:r>
  </w:p>
  <w:p w14:paraId="004EA213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RADA DYSCYPLINY INŻYNIERIA MATERIAŁOWA</w:t>
    </w:r>
  </w:p>
  <w:p w14:paraId="63AC51EC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dr hab. Mirosław Szybowicz, prof. PP</w:t>
    </w:r>
  </w:p>
  <w:p w14:paraId="64CFAC37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Dziekan – Przewodniczący Rady Dyscypliny</w:t>
    </w:r>
  </w:p>
  <w:p w14:paraId="0E0EAE46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ul. Piotrowo 3, 60-965 Poznań, tel. +48 61 665 3200, fax: 48 61 665 3201</w:t>
    </w:r>
  </w:p>
  <w:p w14:paraId="6440634F" w14:textId="77777777" w:rsidR="009379EE" w:rsidRDefault="009379EE" w:rsidP="009379EE">
    <w:pPr>
      <w:ind w:left="1418"/>
      <w:rPr>
        <w:rFonts w:ascii="Arial Narrow" w:hAnsi="Arial Narrow" w:cs="Arial"/>
        <w:color w:val="006288"/>
        <w:sz w:val="18"/>
        <w:szCs w:val="18"/>
        <w:lang w:val="en-US"/>
      </w:rPr>
    </w:pPr>
    <w:r w:rsidRPr="003D04BD">
      <w:rPr>
        <w:rFonts w:ascii="Arial Narrow" w:hAnsi="Arial Narrow" w:cs="Arial"/>
        <w:color w:val="006288"/>
        <w:sz w:val="18"/>
        <w:szCs w:val="18"/>
        <w:lang w:val="en-US"/>
      </w:rPr>
      <w:t xml:space="preserve">e-mail: wimift@put.poznan.pl, </w:t>
    </w:r>
    <w:hyperlink r:id="rId1" w:history="1">
      <w:r w:rsidRPr="00D00D12">
        <w:rPr>
          <w:rStyle w:val="Hipercze"/>
          <w:rFonts w:ascii="Arial Narrow" w:hAnsi="Arial Narrow" w:cs="Arial"/>
          <w:sz w:val="18"/>
          <w:szCs w:val="18"/>
          <w:lang w:val="en-US"/>
        </w:rPr>
        <w:t>www.put.poznan.pl</w:t>
      </w:r>
    </w:hyperlink>
  </w:p>
  <w:p w14:paraId="7147F1E9" w14:textId="699ADC19" w:rsidR="009379EE" w:rsidRDefault="00B8182C">
    <w:pPr>
      <w:pStyle w:val="Nagwek"/>
    </w:pPr>
    <w:r>
      <w:pict w14:anchorId="156BF4CB">
        <v:rect id="_x0000_i1025" style="width:475.2pt;height:.95pt;mso-position-horizontal:absolute" o:hrpct="986" o:hralign="center" o:hrstd="t" o:hrnoshade="t" o:hr="t" fillcolor="#00658c" stroked="f"/>
      </w:pict>
    </w:r>
    <w:r w:rsidR="009379EE"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28D42F2F" wp14:editId="3F110E47">
          <wp:simplePos x="0" y="0"/>
          <wp:positionH relativeFrom="page">
            <wp:posOffset>10795</wp:posOffset>
          </wp:positionH>
          <wp:positionV relativeFrom="page">
            <wp:posOffset>-50165</wp:posOffset>
          </wp:positionV>
          <wp:extent cx="7553960" cy="166306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NjOwNDYzNjC0sLRQ0lEKTi0uzszPAykwqgUA6H7GkCwAAAA="/>
  </w:docVars>
  <w:rsids>
    <w:rsidRoot w:val="005F53CE"/>
    <w:rsid w:val="00055B9C"/>
    <w:rsid w:val="00074FA3"/>
    <w:rsid w:val="000A1716"/>
    <w:rsid w:val="000D2138"/>
    <w:rsid w:val="001603A3"/>
    <w:rsid w:val="00163C49"/>
    <w:rsid w:val="00187935"/>
    <w:rsid w:val="001B0287"/>
    <w:rsid w:val="001B2632"/>
    <w:rsid w:val="001C61E5"/>
    <w:rsid w:val="001D6BD1"/>
    <w:rsid w:val="002010AB"/>
    <w:rsid w:val="002176D1"/>
    <w:rsid w:val="002C69A7"/>
    <w:rsid w:val="003835CC"/>
    <w:rsid w:val="003D04BD"/>
    <w:rsid w:val="00411E4C"/>
    <w:rsid w:val="004142BB"/>
    <w:rsid w:val="0044634B"/>
    <w:rsid w:val="00463FC9"/>
    <w:rsid w:val="00466EE8"/>
    <w:rsid w:val="00471AA6"/>
    <w:rsid w:val="004740A8"/>
    <w:rsid w:val="004B74CA"/>
    <w:rsid w:val="004D17E9"/>
    <w:rsid w:val="004F4E2A"/>
    <w:rsid w:val="00533320"/>
    <w:rsid w:val="005F53CE"/>
    <w:rsid w:val="00635610"/>
    <w:rsid w:val="00783896"/>
    <w:rsid w:val="007A7F83"/>
    <w:rsid w:val="007D07E3"/>
    <w:rsid w:val="00802AE6"/>
    <w:rsid w:val="008324E5"/>
    <w:rsid w:val="00836505"/>
    <w:rsid w:val="00860DDC"/>
    <w:rsid w:val="008651D8"/>
    <w:rsid w:val="008A5C61"/>
    <w:rsid w:val="00916305"/>
    <w:rsid w:val="009379EE"/>
    <w:rsid w:val="009817E2"/>
    <w:rsid w:val="009A13E8"/>
    <w:rsid w:val="009B719D"/>
    <w:rsid w:val="009C3A2C"/>
    <w:rsid w:val="009C7AC5"/>
    <w:rsid w:val="00A37589"/>
    <w:rsid w:val="00A55838"/>
    <w:rsid w:val="00A57211"/>
    <w:rsid w:val="00A7250E"/>
    <w:rsid w:val="00AA0A46"/>
    <w:rsid w:val="00AC0D87"/>
    <w:rsid w:val="00B313FB"/>
    <w:rsid w:val="00B53754"/>
    <w:rsid w:val="00B8182C"/>
    <w:rsid w:val="00B86C17"/>
    <w:rsid w:val="00B9170B"/>
    <w:rsid w:val="00BD34DB"/>
    <w:rsid w:val="00C11767"/>
    <w:rsid w:val="00C5030C"/>
    <w:rsid w:val="00C572D9"/>
    <w:rsid w:val="00CB2C60"/>
    <w:rsid w:val="00CC6508"/>
    <w:rsid w:val="00CF7254"/>
    <w:rsid w:val="00D1022A"/>
    <w:rsid w:val="00D2158F"/>
    <w:rsid w:val="00D46C5C"/>
    <w:rsid w:val="00D7320F"/>
    <w:rsid w:val="00D862C5"/>
    <w:rsid w:val="00D91529"/>
    <w:rsid w:val="00D9719F"/>
    <w:rsid w:val="00DF176F"/>
    <w:rsid w:val="00DF228D"/>
    <w:rsid w:val="00DF5C10"/>
    <w:rsid w:val="00E23543"/>
    <w:rsid w:val="00E67758"/>
    <w:rsid w:val="00E93786"/>
    <w:rsid w:val="00EF3954"/>
    <w:rsid w:val="00F0177C"/>
    <w:rsid w:val="00F363B3"/>
    <w:rsid w:val="00F5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065D5"/>
  <w15:docId w15:val="{C3791EFE-D4AF-4B1D-B04B-DEF54EFA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7320F"/>
    <w:pPr>
      <w:keepNext/>
      <w:widowControl w:val="0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val="en-GB" w:eastAsia="pl-PL"/>
    </w:rPr>
  </w:style>
  <w:style w:type="paragraph" w:styleId="Nagwek5">
    <w:name w:val="heading 5"/>
    <w:basedOn w:val="Normalny"/>
    <w:next w:val="Normalny"/>
    <w:link w:val="Nagwek5Znak"/>
    <w:qFormat/>
    <w:rsid w:val="00D7320F"/>
    <w:pPr>
      <w:keepNext/>
      <w:widowControl w:val="0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028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rsid w:val="00D7320F"/>
    <w:rPr>
      <w:rFonts w:ascii="Times New Roman" w:eastAsia="Times New Roman" w:hAnsi="Times New Roman" w:cs="Times New Roman"/>
      <w:b/>
      <w:sz w:val="36"/>
      <w:szCs w:val="20"/>
      <w:lang w:val="en-GB" w:eastAsia="pl-PL"/>
    </w:rPr>
  </w:style>
  <w:style w:type="character" w:customStyle="1" w:styleId="Nagwek5Znak">
    <w:name w:val="Nagłówek 5 Znak"/>
    <w:basedOn w:val="Domylnaczcionkaakapitu"/>
    <w:link w:val="Nagwek5"/>
    <w:rsid w:val="00D7320F"/>
    <w:rPr>
      <w:rFonts w:ascii="Times New Roman" w:eastAsia="Times New Roman" w:hAnsi="Times New Roman" w:cs="Times New Roman"/>
      <w:b/>
      <w:sz w:val="32"/>
      <w:szCs w:val="20"/>
      <w:lang w:val="en-GB"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D7320F"/>
    <w:rPr>
      <w:color w:val="0000FF"/>
      <w:u w:val="single"/>
    </w:rPr>
  </w:style>
  <w:style w:type="character" w:customStyle="1" w:styleId="Mocnowyrniony">
    <w:name w:val="Mocno wyróżniony"/>
    <w:qFormat/>
    <w:rsid w:val="00D7320F"/>
    <w:rPr>
      <w:b/>
      <w:bCs/>
    </w:rPr>
  </w:style>
  <w:style w:type="paragraph" w:styleId="HTML-wstpniesformatowany">
    <w:name w:val="HTML Preformatted"/>
    <w:basedOn w:val="Normalny"/>
    <w:link w:val="HTML-wstpniesformatowanyZnak"/>
    <w:qFormat/>
    <w:rsid w:val="00D7320F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7320F"/>
    <w:rPr>
      <w:rFonts w:ascii="Consolas" w:hAnsi="Consolas"/>
      <w:sz w:val="20"/>
      <w:szCs w:val="20"/>
    </w:rPr>
  </w:style>
  <w:style w:type="paragraph" w:customStyle="1" w:styleId="Domylnie">
    <w:name w:val="Domyślnie"/>
    <w:qFormat/>
    <w:rsid w:val="00D7320F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character" w:customStyle="1" w:styleId="markedcontent">
    <w:name w:val="markedcontent"/>
    <w:basedOn w:val="Domylnaczcionkaakapitu"/>
    <w:rsid w:val="00B3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Lidia Kruszewska</cp:lastModifiedBy>
  <cp:revision>3</cp:revision>
  <cp:lastPrinted>2022-10-10T12:06:00Z</cp:lastPrinted>
  <dcterms:created xsi:type="dcterms:W3CDTF">2026-03-13T12:31:00Z</dcterms:created>
  <dcterms:modified xsi:type="dcterms:W3CDTF">2026-03-13T12:32:00Z</dcterms:modified>
</cp:coreProperties>
</file>